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15B492" w14:textId="77777777" w:rsidR="00941472" w:rsidRPr="00EA0434" w:rsidRDefault="00E82D74" w:rsidP="00E82D74">
      <w:pPr>
        <w:tabs>
          <w:tab w:val="center" w:pos="3126"/>
        </w:tabs>
        <w:ind w:left="142"/>
        <w:rPr>
          <w:rFonts w:ascii="Century Gothic" w:hAnsi="Century Gothic"/>
        </w:rPr>
      </w:pPr>
      <w:r w:rsidRPr="00EA0434">
        <w:rPr>
          <w:rFonts w:ascii="Century Gothic" w:hAnsi="Century Gothic"/>
          <w:noProof/>
          <w:lang w:eastAsia="en-GB"/>
        </w:rPr>
        <w:drawing>
          <wp:anchor distT="0" distB="0" distL="114300" distR="114300" simplePos="0" relativeHeight="251659264" behindDoc="1" locked="0" layoutInCell="1" allowOverlap="1" wp14:anchorId="3565B501" wp14:editId="19DDB01F">
            <wp:simplePos x="0" y="0"/>
            <wp:positionH relativeFrom="page">
              <wp:posOffset>4516755</wp:posOffset>
            </wp:positionH>
            <wp:positionV relativeFrom="paragraph">
              <wp:posOffset>635</wp:posOffset>
            </wp:positionV>
            <wp:extent cx="2821940" cy="2028825"/>
            <wp:effectExtent l="0" t="0" r="0" b="9525"/>
            <wp:wrapTight wrapText="bothSides">
              <wp:wrapPolygon edited="0">
                <wp:start x="0" y="0"/>
                <wp:lineTo x="0" y="21499"/>
                <wp:lineTo x="21435" y="21499"/>
                <wp:lineTo x="214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194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472" w:rsidRPr="00EA0434">
        <w:rPr>
          <w:rFonts w:ascii="Century Gothic" w:hAnsi="Century Gothic"/>
          <w:noProof/>
          <w:lang w:eastAsia="en-GB"/>
        </w:rPr>
        <w:drawing>
          <wp:anchor distT="0" distB="0" distL="114300" distR="114300" simplePos="0" relativeHeight="251658240" behindDoc="1" locked="0" layoutInCell="1" allowOverlap="1" wp14:anchorId="68BA570C" wp14:editId="4FAA53A1">
            <wp:simplePos x="0" y="0"/>
            <wp:positionH relativeFrom="page">
              <wp:align>left</wp:align>
            </wp:positionH>
            <wp:positionV relativeFrom="paragraph">
              <wp:posOffset>8890</wp:posOffset>
            </wp:positionV>
            <wp:extent cx="1628775" cy="1645285"/>
            <wp:effectExtent l="0" t="0" r="9525" b="0"/>
            <wp:wrapTight wrapText="bothSides">
              <wp:wrapPolygon edited="0">
                <wp:start x="0" y="0"/>
                <wp:lineTo x="0" y="21258"/>
                <wp:lineTo x="21474" y="21258"/>
                <wp:lineTo x="21474" y="0"/>
                <wp:lineTo x="0" y="0"/>
              </wp:wrapPolygon>
            </wp:wrapTight>
            <wp:docPr id="1" name="Picture 1" descr="ColAshBagde 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AshBagde nowor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164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434">
        <w:rPr>
          <w:rFonts w:ascii="Century Gothic" w:hAnsi="Century Gothic"/>
        </w:rPr>
        <w:tab/>
      </w:r>
    </w:p>
    <w:p w14:paraId="47BD385B" w14:textId="77777777" w:rsidR="00941472" w:rsidRPr="00EA0434" w:rsidRDefault="00941472" w:rsidP="00941472">
      <w:pPr>
        <w:rPr>
          <w:rFonts w:ascii="Century Gothic" w:hAnsi="Century Gothic"/>
        </w:rPr>
      </w:pPr>
    </w:p>
    <w:p w14:paraId="4127C371" w14:textId="77777777" w:rsidR="00941472" w:rsidRPr="00EA0434" w:rsidRDefault="00317058" w:rsidP="00941472">
      <w:pPr>
        <w:rPr>
          <w:rFonts w:ascii="Century Gothic" w:hAnsi="Century Gothic"/>
        </w:rPr>
      </w:pPr>
      <w:r w:rsidRPr="00EA0434">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54573362" wp14:editId="305B2605">
                <wp:simplePos x="0" y="0"/>
                <wp:positionH relativeFrom="page">
                  <wp:align>center</wp:align>
                </wp:positionH>
                <wp:positionV relativeFrom="paragraph">
                  <wp:posOffset>76835</wp:posOffset>
                </wp:positionV>
                <wp:extent cx="3476625" cy="9810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476625" cy="981075"/>
                        </a:xfrm>
                        <a:prstGeom prst="rect">
                          <a:avLst/>
                        </a:prstGeom>
                        <a:solidFill>
                          <a:schemeClr val="lt1"/>
                        </a:solidFill>
                        <a:ln w="6350">
                          <a:noFill/>
                        </a:ln>
                      </wps:spPr>
                      <wps:txbx>
                        <w:txbxContent>
                          <w:p w14:paraId="52966EBF" w14:textId="77777777" w:rsidR="00941472" w:rsidRPr="00941472" w:rsidRDefault="00941472" w:rsidP="00941472">
                            <w:pPr>
                              <w:jc w:val="center"/>
                              <w:rPr>
                                <w:rFonts w:ascii="Century Gothic" w:hAnsi="Century Gothic"/>
                                <w:b/>
                                <w:sz w:val="56"/>
                                <w:szCs w:val="56"/>
                              </w:rPr>
                            </w:pPr>
                            <w:r w:rsidRPr="00941472">
                              <w:rPr>
                                <w:rFonts w:ascii="Century Gothic" w:hAnsi="Century Gothic"/>
                                <w:b/>
                                <w:sz w:val="56"/>
                                <w:szCs w:val="56"/>
                              </w:rPr>
                              <w:t>Ashton Community Science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73362" id="_x0000_t202" coordsize="21600,21600" o:spt="202" path="m,l,21600r21600,l21600,xe">
                <v:stroke joinstyle="miter"/>
                <v:path gradientshapeok="t" o:connecttype="rect"/>
              </v:shapetype>
              <v:shape id="Text Box 3" o:spid="_x0000_s1026" type="#_x0000_t202" style="position:absolute;margin-left:0;margin-top:6.05pt;width:273.75pt;height:77.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c6LQIAAFQEAAAOAAAAZHJzL2Uyb0RvYy54bWysVEtv2zAMvg/YfxB0X+ykSdoacYosRYYB&#10;QVsgHXpWZCk2IIuapMTOfv0o2Xm022nYRSZF6uPro2cPba3IQVhXgc7pcJBSIjSHotK7nP54XX25&#10;o8R5pgumQIucHoWjD/PPn2aNycQISlCFsARBtMsak9PSe5MlieOlqJkbgBEajRJszTyqdpcUljWI&#10;XqtklKbTpAFbGAtcOIe3j52RziO+lIL7Zymd8ETlFHPz8bTx3IYzmc9YtrPMlBXv02D/kEXNKo1B&#10;z1CPzDOyt9UfUHXFLTiQfsChTkDKiotYA1YzTD9UsymZEbEWbI4z5za5/wfLnw4b82KJb79CiwMM&#10;DWmMyxxehnpaaevwxUwJ2rGFx3PbROsJx8ub8e10OppQwtF2fzdMbycBJrm8Ntb5bwJqEoScWhxL&#10;7BY7rJ3vXE8uIZgDVRWrSqmoBCqIpbLkwHCIysccEfydl9Kkyen0ZpJGYA3heYesNOZyqSlIvt22&#10;faFbKI5Yv4WOGs7wVYVJrpnzL8wiF7Bk5Ld/xkMqwCDQS5SUYH/97T7444jQSkmD3Mqp+7lnVlCi&#10;vmsc3v1wPA5kjMp4cjtCxV5bttcWva+XgJUPcZMMj2Lw9+okSgv1G67BIkRFE9McY+fUn8Sl7xiP&#10;a8TFYhGdkH6G+bXeGB6gQ6fDCF7bN2ZNPyePE36CEwtZ9mFcnW94qWGx9yCrOMvQ4K6rfd+RupEN&#10;/ZqF3bjWo9flZzD/DQAA//8DAFBLAwQUAAYACAAAACEA3boMdN8AAAAHAQAADwAAAGRycy9kb3du&#10;cmV2LnhtbEyPS0/DMBCE70j9D9ZW4oKo05akKI1TIcRD6o2Gh7i58TaJiNdR7Cbh37Oc4Dgzq5lv&#10;s91kWzFg7xtHCpaLCARS6UxDlYLX4vH6FoQPmoxuHaGCb/Swy2cXmU6NG+kFh0OoBJeQT7WCOoQu&#10;ldKXNVrtF65D4uzkeqsDy76Sptcjl9tWrqIokVY3xAu17vC+xvLrcLYKPq+qj72fnt7GdbzuHp6H&#10;YvNuCqUu59PdFkTAKfwdwy8+o0POTEd3JuNFq4AfCeyuliA4jW82MYgjG0mSgMwz+Z8//wEAAP//&#10;AwBQSwECLQAUAAYACAAAACEAtoM4kv4AAADhAQAAEwAAAAAAAAAAAAAAAAAAAAAAW0NvbnRlbnRf&#10;VHlwZXNdLnhtbFBLAQItABQABgAIAAAAIQA4/SH/1gAAAJQBAAALAAAAAAAAAAAAAAAAAC8BAABf&#10;cmVscy8ucmVsc1BLAQItABQABgAIAAAAIQAKWdc6LQIAAFQEAAAOAAAAAAAAAAAAAAAAAC4CAABk&#10;cnMvZTJvRG9jLnhtbFBLAQItABQABgAIAAAAIQDdugx03wAAAAcBAAAPAAAAAAAAAAAAAAAAAIcE&#10;AABkcnMvZG93bnJldi54bWxQSwUGAAAAAAQABADzAAAAkwUAAAAA&#10;" fillcolor="white [3201]" stroked="f" strokeweight=".5pt">
                <v:textbox>
                  <w:txbxContent>
                    <w:p w14:paraId="52966EBF" w14:textId="77777777" w:rsidR="00941472" w:rsidRPr="00941472" w:rsidRDefault="00941472" w:rsidP="00941472">
                      <w:pPr>
                        <w:jc w:val="center"/>
                        <w:rPr>
                          <w:rFonts w:ascii="Century Gothic" w:hAnsi="Century Gothic"/>
                          <w:b/>
                          <w:sz w:val="56"/>
                          <w:szCs w:val="56"/>
                        </w:rPr>
                      </w:pPr>
                      <w:r w:rsidRPr="00941472">
                        <w:rPr>
                          <w:rFonts w:ascii="Century Gothic" w:hAnsi="Century Gothic"/>
                          <w:b/>
                          <w:sz w:val="56"/>
                          <w:szCs w:val="56"/>
                        </w:rPr>
                        <w:t>Ashton Community Science College</w:t>
                      </w:r>
                    </w:p>
                  </w:txbxContent>
                </v:textbox>
                <w10:wrap anchorx="page"/>
              </v:shape>
            </w:pict>
          </mc:Fallback>
        </mc:AlternateContent>
      </w:r>
    </w:p>
    <w:p w14:paraId="2D818B5C" w14:textId="77777777" w:rsidR="00941472" w:rsidRPr="00EA0434" w:rsidRDefault="00941472" w:rsidP="00941472">
      <w:pPr>
        <w:rPr>
          <w:rFonts w:ascii="Century Gothic" w:hAnsi="Century Gothic"/>
        </w:rPr>
      </w:pPr>
    </w:p>
    <w:p w14:paraId="5DCC22EF" w14:textId="77777777" w:rsidR="00941472" w:rsidRPr="00EA0434" w:rsidRDefault="00941472" w:rsidP="00941472">
      <w:pPr>
        <w:rPr>
          <w:rFonts w:ascii="Century Gothic" w:hAnsi="Century Gothic"/>
        </w:rPr>
      </w:pPr>
    </w:p>
    <w:p w14:paraId="7B6514D8" w14:textId="77777777" w:rsidR="00941472" w:rsidRPr="00EA0434" w:rsidRDefault="00941472" w:rsidP="00941472">
      <w:pPr>
        <w:rPr>
          <w:rFonts w:ascii="Century Gothic" w:hAnsi="Century Gothic"/>
        </w:rPr>
      </w:pPr>
    </w:p>
    <w:p w14:paraId="6FDDA37E" w14:textId="77777777" w:rsidR="00941472" w:rsidRPr="00EA0434" w:rsidRDefault="00F81CF3" w:rsidP="00941472">
      <w:pPr>
        <w:rPr>
          <w:rFonts w:ascii="Century Gothic" w:hAnsi="Century Gothic"/>
        </w:rPr>
      </w:pPr>
      <w:r w:rsidRPr="00EA0434">
        <w:rPr>
          <w:rFonts w:ascii="Century Gothic" w:hAnsi="Century Gothic"/>
          <w:noProof/>
          <w:lang w:eastAsia="en-GB"/>
        </w:rPr>
        <mc:AlternateContent>
          <mc:Choice Requires="wps">
            <w:drawing>
              <wp:anchor distT="0" distB="0" distL="114300" distR="114300" simplePos="0" relativeHeight="251661312" behindDoc="0" locked="0" layoutInCell="1" allowOverlap="1" wp14:anchorId="33CE6B7A" wp14:editId="10FE031C">
                <wp:simplePos x="0" y="0"/>
                <wp:positionH relativeFrom="page">
                  <wp:align>center</wp:align>
                </wp:positionH>
                <wp:positionV relativeFrom="paragraph">
                  <wp:posOffset>38100</wp:posOffset>
                </wp:positionV>
                <wp:extent cx="2505075" cy="4381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505075" cy="438150"/>
                        </a:xfrm>
                        <a:prstGeom prst="rect">
                          <a:avLst/>
                        </a:prstGeom>
                        <a:solidFill>
                          <a:schemeClr val="lt1"/>
                        </a:solidFill>
                        <a:ln w="6350">
                          <a:noFill/>
                        </a:ln>
                      </wps:spPr>
                      <wps:txbx>
                        <w:txbxContent>
                          <w:p w14:paraId="1CE4596C" w14:textId="77777777" w:rsidR="00F81CF3" w:rsidRPr="008E1B90" w:rsidRDefault="00F81CF3" w:rsidP="00F81CF3">
                            <w:pPr>
                              <w:jc w:val="center"/>
                              <w:rPr>
                                <w:rFonts w:ascii="Century Gothic" w:hAnsi="Century Gothic"/>
                                <w:sz w:val="24"/>
                                <w:szCs w:val="24"/>
                              </w:rPr>
                            </w:pPr>
                            <w:r w:rsidRPr="008E1B90">
                              <w:rPr>
                                <w:rFonts w:ascii="Century Gothic" w:hAnsi="Century Gothic"/>
                                <w:sz w:val="48"/>
                                <w:szCs w:val="48"/>
                              </w:rPr>
                              <w:t>Job Description</w:t>
                            </w:r>
                          </w:p>
                          <w:p w14:paraId="7F47498A" w14:textId="77777777" w:rsidR="00F81CF3" w:rsidRDefault="00F81CF3" w:rsidP="00F81CF3">
                            <w:pPr>
                              <w:jc w:val="center"/>
                              <w:rPr>
                                <w:rFonts w:ascii="Century Gothic" w:hAnsi="Century Gothic"/>
                                <w:b/>
                                <w:sz w:val="24"/>
                                <w:szCs w:val="24"/>
                              </w:rPr>
                            </w:pPr>
                          </w:p>
                          <w:p w14:paraId="6CDD3402" w14:textId="77777777" w:rsidR="00F81CF3" w:rsidRDefault="00F81CF3" w:rsidP="00F81CF3">
                            <w:pPr>
                              <w:jc w:val="center"/>
                              <w:rPr>
                                <w:rFonts w:ascii="Century Gothic" w:hAnsi="Century Gothic"/>
                                <w:b/>
                                <w:sz w:val="24"/>
                                <w:szCs w:val="24"/>
                              </w:rPr>
                            </w:pPr>
                          </w:p>
                          <w:p w14:paraId="7D211ABF" w14:textId="77777777" w:rsidR="00F81CF3" w:rsidRDefault="00F81CF3" w:rsidP="00F81CF3">
                            <w:pPr>
                              <w:jc w:val="center"/>
                              <w:rPr>
                                <w:rFonts w:ascii="Century Gothic" w:hAnsi="Century Gothic"/>
                                <w:b/>
                                <w:sz w:val="24"/>
                                <w:szCs w:val="24"/>
                              </w:rPr>
                            </w:pPr>
                          </w:p>
                          <w:p w14:paraId="7A0C127C" w14:textId="77777777" w:rsidR="00F81CF3" w:rsidRPr="00F81CF3" w:rsidRDefault="00F81CF3" w:rsidP="00F81CF3">
                            <w:pPr>
                              <w:jc w:val="center"/>
                              <w:rPr>
                                <w:rFonts w:ascii="Century Gothic" w:hAnsi="Century Gothic"/>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E6B7A" id="Text Box 4" o:spid="_x0000_s1027" type="#_x0000_t202" style="position:absolute;margin-left:0;margin-top:3pt;width:197.25pt;height:34.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M4LwIAAFsEAAAOAAAAZHJzL2Uyb0RvYy54bWysVEtv2zAMvg/YfxB0X+ykSdsZcYosRYYB&#10;QVsgHXpWZCkWIIuapMTOfv0oOa91Ow27yKRI8fF9pKcPXaPJXjivwJR0OMgpEYZDpcy2pN9fl5/u&#10;KfGBmYppMKKkB+Hpw+zjh2lrCzGCGnQlHMEgxhetLWkdgi2yzPNaNMwPwAqDRgmuYQFVt80qx1qM&#10;3uhslOe3WQuusg648B5vH3sjnaX4UgoenqX0IhBdUqwtpNOlcxPPbDZlxdYxWyt+LIP9QxUNUwaT&#10;nkM9ssDIzqk/QjWKO/Agw4BDk4GUiovUA3YzzN91s66ZFakXBMfbM0z+/4XlT/u1fXEkdF+gQwIj&#10;IK31hcfL2E8nXRO/WClBO0J4OMMmukA4Xo4m+SS/m1DC0Ta+uR9OEq7Z5bV1PnwV0JAolNQhLQkt&#10;tl/5gBnR9eQSk3nQqloqrZMSR0EstCN7hiTqkGrEF795aUPakt7eYOr4yEB83kfWBhNceopS6DYd&#10;UdVVvxuoDgiDg35CvOVLhbWumA8vzOFIYOc45uEZD6kBc8FRoqQG9/Nv99EfmUIrJS2OWEn9jx1z&#10;ghL9zSCHn4fjcZzJpIwndyNU3LVlc20xu2YBCMAQF8ryJEb/oE+idNC84TbMY1Y0McMxd0nDSVyE&#10;fvBxm7iYz5MTTqFlYWXWlsfQEbvIxGv3xpw90hWQ6Cc4DSMr3rHW+/aoz3cBpEqURpx7VI/w4wQn&#10;po/bFlfkWk9el3/C7BcAAAD//wMAUEsDBBQABgAIAAAAIQCHagFM3gAAAAUBAAAPAAAAZHJzL2Rv&#10;d25yZXYueG1sTI9LS8RAEITvgv9haMGLuBON2dWYziLiA7y58YG32UybLGZ6QmY2if/e9qSnpqii&#10;6utiPbtOjTSEnWeEs0UCirj2dscNwkt1f3oJKkTD1nSeCeGbAqzLw4PC5NZP/EzjJjZKSjjkBqGN&#10;sc+1DnVLzoSF74nF+/SDM1Hk0Gg7mEnKXafPk2SpndmxLLSmp9uW6q/N3iF8nDTvT2F+eJ3SLO3v&#10;Hsdq9WYrxOOj+eYaVKQ5/oXhF1/QoRSmrd+zDapDkEciwlKOmOnVRQZqi7DKEtBlof/Tlz8AAAD/&#10;/wMAUEsBAi0AFAAGAAgAAAAhALaDOJL+AAAA4QEAABMAAAAAAAAAAAAAAAAAAAAAAFtDb250ZW50&#10;X1R5cGVzXS54bWxQSwECLQAUAAYACAAAACEAOP0h/9YAAACUAQAACwAAAAAAAAAAAAAAAAAvAQAA&#10;X3JlbHMvLnJlbHNQSwECLQAUAAYACAAAACEA0+aTOC8CAABbBAAADgAAAAAAAAAAAAAAAAAuAgAA&#10;ZHJzL2Uyb0RvYy54bWxQSwECLQAUAAYACAAAACEAh2oBTN4AAAAFAQAADwAAAAAAAAAAAAAAAACJ&#10;BAAAZHJzL2Rvd25yZXYueG1sUEsFBgAAAAAEAAQA8wAAAJQFAAAAAA==&#10;" fillcolor="white [3201]" stroked="f" strokeweight=".5pt">
                <v:textbox>
                  <w:txbxContent>
                    <w:p w14:paraId="1CE4596C" w14:textId="77777777" w:rsidR="00F81CF3" w:rsidRPr="008E1B90" w:rsidRDefault="00F81CF3" w:rsidP="00F81CF3">
                      <w:pPr>
                        <w:jc w:val="center"/>
                        <w:rPr>
                          <w:rFonts w:ascii="Century Gothic" w:hAnsi="Century Gothic"/>
                          <w:sz w:val="24"/>
                          <w:szCs w:val="24"/>
                        </w:rPr>
                      </w:pPr>
                      <w:r w:rsidRPr="008E1B90">
                        <w:rPr>
                          <w:rFonts w:ascii="Century Gothic" w:hAnsi="Century Gothic"/>
                          <w:sz w:val="48"/>
                          <w:szCs w:val="48"/>
                        </w:rPr>
                        <w:t>Job Description</w:t>
                      </w:r>
                    </w:p>
                    <w:p w14:paraId="7F47498A" w14:textId="77777777" w:rsidR="00F81CF3" w:rsidRDefault="00F81CF3" w:rsidP="00F81CF3">
                      <w:pPr>
                        <w:jc w:val="center"/>
                        <w:rPr>
                          <w:rFonts w:ascii="Century Gothic" w:hAnsi="Century Gothic"/>
                          <w:b/>
                          <w:sz w:val="24"/>
                          <w:szCs w:val="24"/>
                        </w:rPr>
                      </w:pPr>
                    </w:p>
                    <w:p w14:paraId="6CDD3402" w14:textId="77777777" w:rsidR="00F81CF3" w:rsidRDefault="00F81CF3" w:rsidP="00F81CF3">
                      <w:pPr>
                        <w:jc w:val="center"/>
                        <w:rPr>
                          <w:rFonts w:ascii="Century Gothic" w:hAnsi="Century Gothic"/>
                          <w:b/>
                          <w:sz w:val="24"/>
                          <w:szCs w:val="24"/>
                        </w:rPr>
                      </w:pPr>
                    </w:p>
                    <w:p w14:paraId="7D211ABF" w14:textId="77777777" w:rsidR="00F81CF3" w:rsidRDefault="00F81CF3" w:rsidP="00F81CF3">
                      <w:pPr>
                        <w:jc w:val="center"/>
                        <w:rPr>
                          <w:rFonts w:ascii="Century Gothic" w:hAnsi="Century Gothic"/>
                          <w:b/>
                          <w:sz w:val="24"/>
                          <w:szCs w:val="24"/>
                        </w:rPr>
                      </w:pPr>
                    </w:p>
                    <w:p w14:paraId="7A0C127C" w14:textId="77777777" w:rsidR="00F81CF3" w:rsidRPr="00F81CF3" w:rsidRDefault="00F81CF3" w:rsidP="00F81CF3">
                      <w:pPr>
                        <w:jc w:val="center"/>
                        <w:rPr>
                          <w:rFonts w:ascii="Century Gothic" w:hAnsi="Century Gothic"/>
                          <w:b/>
                          <w:sz w:val="24"/>
                          <w:szCs w:val="24"/>
                        </w:rPr>
                      </w:pPr>
                    </w:p>
                  </w:txbxContent>
                </v:textbox>
                <w10:wrap anchorx="page"/>
              </v:shape>
            </w:pict>
          </mc:Fallback>
        </mc:AlternateContent>
      </w:r>
    </w:p>
    <w:p w14:paraId="24D610E3" w14:textId="77777777" w:rsidR="00E82D74" w:rsidRPr="00EA0434" w:rsidRDefault="00E82D74" w:rsidP="00F81CF3">
      <w:pPr>
        <w:rPr>
          <w:rFonts w:ascii="Century Gothic" w:hAnsi="Century Gothic"/>
        </w:rPr>
      </w:pPr>
    </w:p>
    <w:tbl>
      <w:tblPr>
        <w:tblStyle w:val="TableGrid"/>
        <w:tblW w:w="0" w:type="auto"/>
        <w:tblLook w:val="04A0" w:firstRow="1" w:lastRow="0" w:firstColumn="1" w:lastColumn="0" w:noHBand="0" w:noVBand="1"/>
      </w:tblPr>
      <w:tblGrid>
        <w:gridCol w:w="2122"/>
        <w:gridCol w:w="8930"/>
      </w:tblGrid>
      <w:tr w:rsidR="00F81CF3" w:rsidRPr="00EA0434" w14:paraId="2A019C7A" w14:textId="77777777" w:rsidTr="00AA4F18">
        <w:tc>
          <w:tcPr>
            <w:tcW w:w="2122" w:type="dxa"/>
          </w:tcPr>
          <w:p w14:paraId="43528E89" w14:textId="77777777" w:rsidR="00F81CF3" w:rsidRPr="00EA0434" w:rsidRDefault="00F81CF3" w:rsidP="00E82D74">
            <w:pPr>
              <w:spacing w:line="276" w:lineRule="auto"/>
              <w:rPr>
                <w:rFonts w:ascii="Century Gothic" w:hAnsi="Century Gothic"/>
                <w:b/>
              </w:rPr>
            </w:pPr>
            <w:r w:rsidRPr="00EA0434">
              <w:rPr>
                <w:rFonts w:ascii="Century Gothic" w:hAnsi="Century Gothic"/>
                <w:b/>
              </w:rPr>
              <w:t>Post:</w:t>
            </w:r>
          </w:p>
        </w:tc>
        <w:tc>
          <w:tcPr>
            <w:tcW w:w="8930" w:type="dxa"/>
          </w:tcPr>
          <w:p w14:paraId="5132EED7" w14:textId="1401ED3D" w:rsidR="00F81CF3" w:rsidRPr="00EA0434" w:rsidRDefault="00980690" w:rsidP="00904572">
            <w:pPr>
              <w:spacing w:line="276" w:lineRule="auto"/>
              <w:rPr>
                <w:rFonts w:ascii="Century Gothic" w:hAnsi="Century Gothic"/>
              </w:rPr>
            </w:pPr>
            <w:r>
              <w:rPr>
                <w:rFonts w:ascii="Century Gothic" w:hAnsi="Century Gothic"/>
              </w:rPr>
              <w:t>School Business Manager</w:t>
            </w:r>
          </w:p>
        </w:tc>
      </w:tr>
      <w:tr w:rsidR="00F81CF3" w:rsidRPr="00EA0434" w14:paraId="468DCAE2" w14:textId="77777777" w:rsidTr="00AA4F18">
        <w:tc>
          <w:tcPr>
            <w:tcW w:w="2122" w:type="dxa"/>
          </w:tcPr>
          <w:p w14:paraId="1ADCBD27" w14:textId="77777777" w:rsidR="00F81CF3" w:rsidRPr="00EA0434" w:rsidRDefault="00F81CF3" w:rsidP="00E82D74">
            <w:pPr>
              <w:spacing w:line="276" w:lineRule="auto"/>
              <w:rPr>
                <w:rFonts w:ascii="Century Gothic" w:hAnsi="Century Gothic"/>
                <w:b/>
              </w:rPr>
            </w:pPr>
            <w:r w:rsidRPr="00EA0434">
              <w:rPr>
                <w:rFonts w:ascii="Century Gothic" w:hAnsi="Century Gothic"/>
                <w:b/>
              </w:rPr>
              <w:t>Reporting to:</w:t>
            </w:r>
          </w:p>
        </w:tc>
        <w:tc>
          <w:tcPr>
            <w:tcW w:w="8930" w:type="dxa"/>
          </w:tcPr>
          <w:p w14:paraId="215149ED" w14:textId="77777777" w:rsidR="00F81CF3" w:rsidRPr="00EA0434" w:rsidRDefault="00D73E5F" w:rsidP="00EE04A0">
            <w:pPr>
              <w:spacing w:line="276" w:lineRule="auto"/>
              <w:rPr>
                <w:rFonts w:ascii="Century Gothic" w:hAnsi="Century Gothic"/>
              </w:rPr>
            </w:pPr>
            <w:r>
              <w:rPr>
                <w:rFonts w:ascii="Century Gothic" w:hAnsi="Century Gothic"/>
              </w:rPr>
              <w:t>Headteacher</w:t>
            </w:r>
          </w:p>
        </w:tc>
      </w:tr>
      <w:tr w:rsidR="00EE04A0" w:rsidRPr="00EA0434" w14:paraId="395D9933" w14:textId="77777777" w:rsidTr="00AA4F18">
        <w:tc>
          <w:tcPr>
            <w:tcW w:w="2122" w:type="dxa"/>
          </w:tcPr>
          <w:p w14:paraId="48AD2C5F" w14:textId="77777777" w:rsidR="00EE04A0" w:rsidRPr="00EA0434" w:rsidRDefault="00EE04A0" w:rsidP="00EE04A0">
            <w:pPr>
              <w:spacing w:line="276" w:lineRule="auto"/>
              <w:rPr>
                <w:rFonts w:ascii="Century Gothic" w:hAnsi="Century Gothic"/>
                <w:b/>
              </w:rPr>
            </w:pPr>
            <w:r w:rsidRPr="00EA0434">
              <w:rPr>
                <w:rFonts w:ascii="Century Gothic" w:hAnsi="Century Gothic"/>
                <w:b/>
              </w:rPr>
              <w:t>Responsible for:</w:t>
            </w:r>
          </w:p>
        </w:tc>
        <w:tc>
          <w:tcPr>
            <w:tcW w:w="8930" w:type="dxa"/>
          </w:tcPr>
          <w:p w14:paraId="368C2469" w14:textId="7AAECC2D" w:rsidR="00EE04A0" w:rsidRPr="00EA0434" w:rsidRDefault="00D73E5F" w:rsidP="00EE04A0">
            <w:pPr>
              <w:spacing w:line="276" w:lineRule="auto"/>
              <w:rPr>
                <w:rFonts w:ascii="Century Gothic" w:hAnsi="Century Gothic"/>
              </w:rPr>
            </w:pPr>
            <w:r>
              <w:rPr>
                <w:rFonts w:ascii="Century Gothic" w:hAnsi="Century Gothic"/>
              </w:rPr>
              <w:t xml:space="preserve">Assistant </w:t>
            </w:r>
            <w:r w:rsidR="00980690">
              <w:rPr>
                <w:rFonts w:ascii="Century Gothic" w:hAnsi="Century Gothic"/>
              </w:rPr>
              <w:t>School Business Manager</w:t>
            </w:r>
            <w:r>
              <w:rPr>
                <w:rFonts w:ascii="Century Gothic" w:hAnsi="Century Gothic"/>
              </w:rPr>
              <w:t xml:space="preserve"> / </w:t>
            </w:r>
            <w:r w:rsidR="00B27097">
              <w:rPr>
                <w:rFonts w:ascii="Century Gothic" w:hAnsi="Century Gothic"/>
              </w:rPr>
              <w:t xml:space="preserve">Senior </w:t>
            </w:r>
            <w:r>
              <w:rPr>
                <w:rFonts w:ascii="Century Gothic" w:hAnsi="Century Gothic"/>
              </w:rPr>
              <w:t>Site Supervisor/ ICT Manager / Lettings and Grounds</w:t>
            </w:r>
            <w:r w:rsidR="00B27097">
              <w:rPr>
                <w:rFonts w:ascii="Century Gothic" w:hAnsi="Century Gothic"/>
              </w:rPr>
              <w:t xml:space="preserve"> Officer</w:t>
            </w:r>
            <w:r w:rsidR="00980690">
              <w:rPr>
                <w:rFonts w:ascii="Century Gothic" w:hAnsi="Century Gothic"/>
              </w:rPr>
              <w:t xml:space="preserve"> / </w:t>
            </w:r>
            <w:r w:rsidR="003235FD" w:rsidRPr="00496880">
              <w:rPr>
                <w:rFonts w:ascii="Century Gothic" w:hAnsi="Century Gothic"/>
              </w:rPr>
              <w:t>Business Support Officers</w:t>
            </w:r>
          </w:p>
        </w:tc>
      </w:tr>
      <w:tr w:rsidR="00F81CF3" w:rsidRPr="00EA0434" w14:paraId="6DB4D842" w14:textId="77777777" w:rsidTr="00AA4F18">
        <w:tc>
          <w:tcPr>
            <w:tcW w:w="2122" w:type="dxa"/>
          </w:tcPr>
          <w:p w14:paraId="56CB1730" w14:textId="77777777" w:rsidR="00F81CF3" w:rsidRDefault="00F81CF3" w:rsidP="00E82D74">
            <w:pPr>
              <w:spacing w:line="276" w:lineRule="auto"/>
              <w:rPr>
                <w:rFonts w:ascii="Century Gothic" w:hAnsi="Century Gothic"/>
                <w:b/>
              </w:rPr>
            </w:pPr>
            <w:r w:rsidRPr="00EA0434">
              <w:rPr>
                <w:rFonts w:ascii="Century Gothic" w:hAnsi="Century Gothic"/>
                <w:b/>
              </w:rPr>
              <w:t>Working Hours:</w:t>
            </w:r>
          </w:p>
          <w:p w14:paraId="48456839" w14:textId="77777777" w:rsidR="00B27097" w:rsidRPr="00EA0434" w:rsidRDefault="00B27097" w:rsidP="00E82D74">
            <w:pPr>
              <w:spacing w:line="276" w:lineRule="auto"/>
              <w:rPr>
                <w:rFonts w:ascii="Century Gothic" w:hAnsi="Century Gothic"/>
                <w:b/>
              </w:rPr>
            </w:pPr>
            <w:r>
              <w:rPr>
                <w:rFonts w:ascii="Century Gothic" w:hAnsi="Century Gothic"/>
                <w:b/>
              </w:rPr>
              <w:t>Working Weeks:</w:t>
            </w:r>
          </w:p>
        </w:tc>
        <w:tc>
          <w:tcPr>
            <w:tcW w:w="8930" w:type="dxa"/>
          </w:tcPr>
          <w:p w14:paraId="29BC401B" w14:textId="77777777" w:rsidR="00531A1C" w:rsidRDefault="00B27097" w:rsidP="00531A1C">
            <w:pPr>
              <w:rPr>
                <w:rFonts w:ascii="Century Gothic" w:hAnsi="Century Gothic"/>
              </w:rPr>
            </w:pPr>
            <w:r>
              <w:rPr>
                <w:rFonts w:ascii="Century Gothic" w:hAnsi="Century Gothic"/>
              </w:rPr>
              <w:t>37</w:t>
            </w:r>
          </w:p>
          <w:p w14:paraId="35F406C7" w14:textId="77777777" w:rsidR="00B27097" w:rsidRPr="00EA0434" w:rsidRDefault="00B27097" w:rsidP="00531A1C">
            <w:pPr>
              <w:rPr>
                <w:rFonts w:ascii="Century Gothic" w:hAnsi="Century Gothic"/>
              </w:rPr>
            </w:pPr>
            <w:r>
              <w:rPr>
                <w:rFonts w:ascii="Century Gothic" w:hAnsi="Century Gothic"/>
              </w:rPr>
              <w:t>Full Year</w:t>
            </w:r>
          </w:p>
        </w:tc>
      </w:tr>
      <w:tr w:rsidR="00F81CF3" w:rsidRPr="00EA0434" w14:paraId="54B51911" w14:textId="77777777" w:rsidTr="00AA4F18">
        <w:tc>
          <w:tcPr>
            <w:tcW w:w="2122" w:type="dxa"/>
          </w:tcPr>
          <w:p w14:paraId="4DD93F42" w14:textId="77777777" w:rsidR="00F81CF3" w:rsidRPr="00EA0434" w:rsidRDefault="00F81CF3" w:rsidP="00E82D74">
            <w:pPr>
              <w:spacing w:line="276" w:lineRule="auto"/>
              <w:rPr>
                <w:rFonts w:ascii="Century Gothic" w:hAnsi="Century Gothic"/>
                <w:b/>
              </w:rPr>
            </w:pPr>
            <w:r w:rsidRPr="00EA0434">
              <w:rPr>
                <w:rFonts w:ascii="Century Gothic" w:hAnsi="Century Gothic"/>
                <w:b/>
              </w:rPr>
              <w:t>Salary/Grade:</w:t>
            </w:r>
          </w:p>
        </w:tc>
        <w:tc>
          <w:tcPr>
            <w:tcW w:w="8930" w:type="dxa"/>
          </w:tcPr>
          <w:p w14:paraId="225C9461" w14:textId="02414A1C" w:rsidR="00F81CF3" w:rsidRPr="00EA0434" w:rsidRDefault="00980690" w:rsidP="00277475">
            <w:pPr>
              <w:spacing w:line="276" w:lineRule="auto"/>
              <w:rPr>
                <w:rFonts w:ascii="Century Gothic" w:hAnsi="Century Gothic"/>
              </w:rPr>
            </w:pPr>
            <w:r>
              <w:rPr>
                <w:rFonts w:ascii="Century Gothic" w:hAnsi="Century Gothic"/>
              </w:rPr>
              <w:t>Grade 12</w:t>
            </w:r>
          </w:p>
        </w:tc>
      </w:tr>
    </w:tbl>
    <w:p w14:paraId="428F741F" w14:textId="77777777" w:rsidR="00E82D74" w:rsidRPr="00EA0434" w:rsidRDefault="00E82D74" w:rsidP="00F81CF3">
      <w:pPr>
        <w:rPr>
          <w:rFonts w:ascii="Century Gothic" w:hAnsi="Century Gothic"/>
        </w:rPr>
      </w:pPr>
    </w:p>
    <w:tbl>
      <w:tblPr>
        <w:tblStyle w:val="TableGrid"/>
        <w:tblW w:w="0" w:type="auto"/>
        <w:tblLook w:val="04A0" w:firstRow="1" w:lastRow="0" w:firstColumn="1" w:lastColumn="0" w:noHBand="0" w:noVBand="1"/>
      </w:tblPr>
      <w:tblGrid>
        <w:gridCol w:w="11052"/>
      </w:tblGrid>
      <w:tr w:rsidR="00E82D74" w:rsidRPr="00EA0434" w14:paraId="40FC0913" w14:textId="77777777" w:rsidTr="00D216A1">
        <w:tc>
          <w:tcPr>
            <w:tcW w:w="11052" w:type="dxa"/>
          </w:tcPr>
          <w:p w14:paraId="1466A607" w14:textId="77777777" w:rsidR="00E82D74" w:rsidRPr="00EA0434" w:rsidRDefault="00212914" w:rsidP="00E82D74">
            <w:pPr>
              <w:jc w:val="center"/>
              <w:rPr>
                <w:rFonts w:ascii="Century Gothic" w:hAnsi="Century Gothic"/>
                <w:b/>
              </w:rPr>
            </w:pPr>
            <w:r>
              <w:rPr>
                <w:rFonts w:ascii="Century Gothic" w:hAnsi="Century Gothic"/>
                <w:b/>
              </w:rPr>
              <w:t>Job Purpose</w:t>
            </w:r>
          </w:p>
        </w:tc>
      </w:tr>
      <w:tr w:rsidR="00E82D74" w:rsidRPr="00EA0434" w14:paraId="43095BE2" w14:textId="77777777" w:rsidTr="00D216A1">
        <w:tc>
          <w:tcPr>
            <w:tcW w:w="11052" w:type="dxa"/>
          </w:tcPr>
          <w:p w14:paraId="1D683D6E" w14:textId="31E67611" w:rsidR="00480B76" w:rsidRPr="00D8598D" w:rsidRDefault="00D8598D" w:rsidP="001A52B7">
            <w:pPr>
              <w:spacing w:after="60"/>
              <w:rPr>
                <w:rFonts w:ascii="Century Gothic" w:hAnsi="Century Gothic"/>
              </w:rPr>
            </w:pPr>
            <w:r w:rsidRPr="00D8598D">
              <w:rPr>
                <w:rFonts w:ascii="Century Gothic" w:hAnsi="Century Gothic"/>
              </w:rPr>
              <w:t xml:space="preserve">The Business Manager is a senior member of staff within the school structure and supports the school in managing, planning, developing, and </w:t>
            </w:r>
            <w:r w:rsidRPr="00496880">
              <w:rPr>
                <w:rFonts w:ascii="Century Gothic" w:hAnsi="Century Gothic"/>
              </w:rPr>
              <w:t xml:space="preserve">implementing all support services. </w:t>
            </w:r>
            <w:r w:rsidR="006D62CC">
              <w:rPr>
                <w:rFonts w:ascii="Century Gothic" w:hAnsi="Century Gothic"/>
              </w:rPr>
              <w:t xml:space="preserve"> </w:t>
            </w:r>
            <w:r w:rsidRPr="00496880">
              <w:rPr>
                <w:rFonts w:ascii="Century Gothic" w:hAnsi="Century Gothic"/>
              </w:rPr>
              <w:t xml:space="preserve">The main duties relate to financial, personnel, </w:t>
            </w:r>
            <w:r w:rsidR="003235FD" w:rsidRPr="00496880">
              <w:rPr>
                <w:rFonts w:ascii="Century Gothic" w:hAnsi="Century Gothic"/>
              </w:rPr>
              <w:t>h</w:t>
            </w:r>
            <w:r w:rsidRPr="00496880">
              <w:rPr>
                <w:rFonts w:ascii="Century Gothic" w:hAnsi="Century Gothic"/>
              </w:rPr>
              <w:t xml:space="preserve">ealth and </w:t>
            </w:r>
            <w:r w:rsidR="003235FD" w:rsidRPr="00496880">
              <w:rPr>
                <w:rFonts w:ascii="Century Gothic" w:hAnsi="Century Gothic"/>
              </w:rPr>
              <w:t>s</w:t>
            </w:r>
            <w:r w:rsidRPr="00496880">
              <w:rPr>
                <w:rFonts w:ascii="Century Gothic" w:hAnsi="Century Gothic"/>
              </w:rPr>
              <w:t xml:space="preserve">afety and premises related matters.  In addition, </w:t>
            </w:r>
            <w:proofErr w:type="gramStart"/>
            <w:r w:rsidRPr="00496880">
              <w:rPr>
                <w:rFonts w:ascii="Century Gothic" w:hAnsi="Century Gothic"/>
              </w:rPr>
              <w:t>flexibility</w:t>
            </w:r>
            <w:proofErr w:type="gramEnd"/>
            <w:r w:rsidRPr="00496880">
              <w:rPr>
                <w:rFonts w:ascii="Century Gothic" w:hAnsi="Century Gothic"/>
              </w:rPr>
              <w:t xml:space="preserve"> and a willingness to undertake other duties</w:t>
            </w:r>
            <w:r w:rsidR="003235FD" w:rsidRPr="00496880">
              <w:rPr>
                <w:rFonts w:ascii="Century Gothic" w:hAnsi="Century Gothic"/>
              </w:rPr>
              <w:t xml:space="preserve"> commensurate to the grade</w:t>
            </w:r>
            <w:r w:rsidRPr="00496880">
              <w:rPr>
                <w:rFonts w:ascii="Century Gothic" w:hAnsi="Century Gothic"/>
              </w:rPr>
              <w:t xml:space="preserve"> is</w:t>
            </w:r>
            <w:r w:rsidRPr="00D8598D">
              <w:rPr>
                <w:rFonts w:ascii="Century Gothic" w:hAnsi="Century Gothic"/>
              </w:rPr>
              <w:t xml:space="preserve"> crucial to the role. </w:t>
            </w:r>
          </w:p>
        </w:tc>
      </w:tr>
    </w:tbl>
    <w:p w14:paraId="5916CC69" w14:textId="77777777" w:rsidR="00E82D74" w:rsidRPr="00EA0434" w:rsidRDefault="00E82D74" w:rsidP="00E82D74">
      <w:pPr>
        <w:rPr>
          <w:rFonts w:ascii="Century Gothic" w:hAnsi="Century Gothic"/>
        </w:rPr>
      </w:pPr>
    </w:p>
    <w:tbl>
      <w:tblPr>
        <w:tblStyle w:val="TableGrid"/>
        <w:tblW w:w="0" w:type="auto"/>
        <w:tblLook w:val="04A0" w:firstRow="1" w:lastRow="0" w:firstColumn="1" w:lastColumn="0" w:noHBand="0" w:noVBand="1"/>
      </w:tblPr>
      <w:tblGrid>
        <w:gridCol w:w="11052"/>
      </w:tblGrid>
      <w:tr w:rsidR="00E82D74" w:rsidRPr="00EA0434" w14:paraId="2E79DF1E" w14:textId="77777777" w:rsidTr="00D216A1">
        <w:tc>
          <w:tcPr>
            <w:tcW w:w="11052" w:type="dxa"/>
          </w:tcPr>
          <w:p w14:paraId="5AACB3C8" w14:textId="77777777" w:rsidR="00480B76" w:rsidRPr="00EA0434" w:rsidRDefault="00480B76" w:rsidP="00480B76">
            <w:pPr>
              <w:jc w:val="center"/>
              <w:rPr>
                <w:rFonts w:ascii="Century Gothic" w:hAnsi="Century Gothic"/>
                <w:b/>
              </w:rPr>
            </w:pPr>
            <w:r>
              <w:rPr>
                <w:rFonts w:ascii="Century Gothic" w:hAnsi="Century Gothic"/>
                <w:b/>
              </w:rPr>
              <w:t>Accountabilities / Responsibilities</w:t>
            </w:r>
          </w:p>
        </w:tc>
      </w:tr>
      <w:tr w:rsidR="00480B76" w:rsidRPr="00EA0434" w14:paraId="5A9460D7" w14:textId="77777777" w:rsidTr="00D216A1">
        <w:tc>
          <w:tcPr>
            <w:tcW w:w="11052" w:type="dxa"/>
          </w:tcPr>
          <w:p w14:paraId="1471451D" w14:textId="77777777" w:rsidR="00480B76" w:rsidRDefault="00480B76" w:rsidP="00B27097">
            <w:pPr>
              <w:rPr>
                <w:rFonts w:ascii="Century Gothic" w:hAnsi="Century Gothic"/>
                <w:b/>
              </w:rPr>
            </w:pPr>
          </w:p>
          <w:p w14:paraId="58751A63" w14:textId="02D61D71" w:rsidR="00B27097" w:rsidRPr="00D8598D" w:rsidRDefault="00B27097" w:rsidP="00D8598D">
            <w:pPr>
              <w:numPr>
                <w:ilvl w:val="0"/>
                <w:numId w:val="10"/>
              </w:numPr>
              <w:spacing w:after="60"/>
              <w:rPr>
                <w:rFonts w:ascii="Century Gothic" w:eastAsia="Times New Roman" w:hAnsi="Century Gothic" w:cs="Times New Roman"/>
              </w:rPr>
            </w:pPr>
            <w:r w:rsidRPr="00D8598D">
              <w:rPr>
                <w:rFonts w:ascii="Century Gothic" w:eastAsia="Times New Roman" w:hAnsi="Century Gothic" w:cs="Arial"/>
              </w:rPr>
              <w:t xml:space="preserve">To give strategic vision and leadership to all aspects of business and financial management of school resources including budget / financial planning of at least a year's timescale. </w:t>
            </w:r>
          </w:p>
          <w:p w14:paraId="1F82324A" w14:textId="7B4D88E4" w:rsidR="00B27097" w:rsidRPr="00B27097" w:rsidRDefault="00B27097" w:rsidP="00B27097">
            <w:pPr>
              <w:numPr>
                <w:ilvl w:val="0"/>
                <w:numId w:val="10"/>
              </w:numPr>
              <w:spacing w:after="60"/>
              <w:rPr>
                <w:rFonts w:ascii="Century Gothic" w:eastAsia="Times New Roman" w:hAnsi="Century Gothic" w:cs="Times New Roman"/>
              </w:rPr>
            </w:pPr>
            <w:r w:rsidRPr="00B27097">
              <w:rPr>
                <w:rFonts w:ascii="Century Gothic" w:eastAsia="Times New Roman" w:hAnsi="Century Gothic" w:cs="Times New Roman"/>
              </w:rPr>
              <w:t xml:space="preserve">As a member of the Senior Leadership Team, to have a strategic lead into the writing and creation of the school improvement plan, including </w:t>
            </w:r>
            <w:r w:rsidR="003235FD">
              <w:rPr>
                <w:rFonts w:ascii="Century Gothic" w:eastAsia="Times New Roman" w:hAnsi="Century Gothic" w:cs="Times New Roman"/>
              </w:rPr>
              <w:t xml:space="preserve">supporting the </w:t>
            </w:r>
            <w:r w:rsidRPr="00B27097">
              <w:rPr>
                <w:rFonts w:ascii="Century Gothic" w:eastAsia="Times New Roman" w:hAnsi="Century Gothic" w:cs="Times New Roman"/>
              </w:rPr>
              <w:t>direct</w:t>
            </w:r>
            <w:r w:rsidR="003235FD">
              <w:rPr>
                <w:rFonts w:ascii="Century Gothic" w:eastAsia="Times New Roman" w:hAnsi="Century Gothic" w:cs="Times New Roman"/>
              </w:rPr>
              <w:t>ion of</w:t>
            </w:r>
            <w:r w:rsidRPr="00B27097">
              <w:rPr>
                <w:rFonts w:ascii="Century Gothic" w:eastAsia="Times New Roman" w:hAnsi="Century Gothic" w:cs="Times New Roman"/>
              </w:rPr>
              <w:t xml:space="preserve"> the school ethos and vision.</w:t>
            </w:r>
          </w:p>
          <w:p w14:paraId="60D0110E" w14:textId="77777777" w:rsidR="00B27097" w:rsidRPr="00B27097" w:rsidRDefault="00B27097" w:rsidP="00B27097">
            <w:pPr>
              <w:numPr>
                <w:ilvl w:val="0"/>
                <w:numId w:val="10"/>
              </w:numPr>
              <w:spacing w:after="60"/>
              <w:rPr>
                <w:rFonts w:ascii="Century Gothic" w:eastAsia="Times New Roman" w:hAnsi="Century Gothic" w:cs="Times New Roman"/>
              </w:rPr>
            </w:pPr>
            <w:r w:rsidRPr="00B27097">
              <w:rPr>
                <w:rFonts w:ascii="Century Gothic" w:eastAsia="Times New Roman" w:hAnsi="Century Gothic" w:cs="Times New Roman"/>
              </w:rPr>
              <w:t>To give the strategic vision and leadership in the provision and management of all support services within the school, including human resources, administration, finance, pastoral and facilities including in-house catering and cleaning.</w:t>
            </w:r>
          </w:p>
          <w:p w14:paraId="292B2D90" w14:textId="77777777" w:rsidR="00B27097" w:rsidRPr="00B27097" w:rsidRDefault="00B27097" w:rsidP="00B27097">
            <w:pPr>
              <w:numPr>
                <w:ilvl w:val="0"/>
                <w:numId w:val="10"/>
              </w:numPr>
              <w:spacing w:after="60"/>
              <w:rPr>
                <w:rFonts w:ascii="Century Gothic" w:eastAsia="Times New Roman" w:hAnsi="Century Gothic" w:cs="Times New Roman"/>
              </w:rPr>
            </w:pPr>
            <w:r w:rsidRPr="00B27097">
              <w:rPr>
                <w:rFonts w:ascii="Century Gothic" w:eastAsia="Times New Roman" w:hAnsi="Century Gothic" w:cs="Arial"/>
              </w:rPr>
              <w:t xml:space="preserve">To provide business and financial direction to the Senior Leadership Team, governing body and external agencies. </w:t>
            </w:r>
          </w:p>
          <w:p w14:paraId="198E0836" w14:textId="77777777" w:rsidR="00B27097" w:rsidRPr="00B27097" w:rsidRDefault="00B27097" w:rsidP="00B27097">
            <w:pPr>
              <w:numPr>
                <w:ilvl w:val="0"/>
                <w:numId w:val="10"/>
              </w:numPr>
              <w:spacing w:after="60"/>
              <w:rPr>
                <w:rFonts w:ascii="Century Gothic" w:eastAsia="Times New Roman" w:hAnsi="Century Gothic" w:cs="Times New Roman"/>
              </w:rPr>
            </w:pPr>
            <w:r w:rsidRPr="00B27097">
              <w:rPr>
                <w:rFonts w:ascii="Century Gothic" w:eastAsia="Times New Roman" w:hAnsi="Century Gothic" w:cs="Arial"/>
              </w:rPr>
              <w:t>To develop and implement appropriate policies relevant to school support functions.</w:t>
            </w:r>
          </w:p>
          <w:p w14:paraId="78DDB736" w14:textId="77777777" w:rsidR="00B27097" w:rsidRPr="00B27097" w:rsidRDefault="00B27097" w:rsidP="00B27097">
            <w:pPr>
              <w:numPr>
                <w:ilvl w:val="0"/>
                <w:numId w:val="10"/>
              </w:numPr>
              <w:spacing w:after="60"/>
              <w:rPr>
                <w:rFonts w:ascii="Century Gothic" w:eastAsia="Times New Roman" w:hAnsi="Century Gothic" w:cs="Times New Roman"/>
              </w:rPr>
            </w:pPr>
            <w:r w:rsidRPr="00B27097">
              <w:rPr>
                <w:rFonts w:ascii="Century Gothic" w:eastAsia="Times New Roman" w:hAnsi="Century Gothic" w:cs="Arial"/>
              </w:rPr>
              <w:t>To negotiate, manage and monitor licences, insurances and contracts on behalf of the school.</w:t>
            </w:r>
          </w:p>
          <w:p w14:paraId="6CCA8A46" w14:textId="77777777" w:rsidR="00B27097" w:rsidRPr="00B27097" w:rsidRDefault="00B27097" w:rsidP="00B27097">
            <w:pPr>
              <w:numPr>
                <w:ilvl w:val="0"/>
                <w:numId w:val="10"/>
              </w:numPr>
              <w:spacing w:after="60"/>
              <w:rPr>
                <w:rFonts w:ascii="Century Gothic" w:eastAsia="Times New Roman" w:hAnsi="Century Gothic" w:cs="Times New Roman"/>
              </w:rPr>
            </w:pPr>
            <w:r w:rsidRPr="00B27097">
              <w:rPr>
                <w:rFonts w:ascii="Century Gothic" w:eastAsia="Times New Roman" w:hAnsi="Century Gothic" w:cs="Arial"/>
              </w:rPr>
              <w:t xml:space="preserve">To develop, as a regular function of the role, income generating activities including preparation of and submission of bids for funding to external agencies, as well as lettings. </w:t>
            </w:r>
          </w:p>
          <w:p w14:paraId="3127A2C8" w14:textId="5D50935B" w:rsidR="00B27097" w:rsidRPr="00B27097" w:rsidRDefault="00B27097" w:rsidP="00B27097">
            <w:pPr>
              <w:numPr>
                <w:ilvl w:val="0"/>
                <w:numId w:val="10"/>
              </w:numPr>
              <w:spacing w:after="60"/>
              <w:rPr>
                <w:rFonts w:ascii="Century Gothic" w:eastAsia="Times New Roman" w:hAnsi="Century Gothic" w:cs="Times New Roman"/>
              </w:rPr>
            </w:pPr>
            <w:r w:rsidRPr="00B27097">
              <w:rPr>
                <w:rFonts w:ascii="Century Gothic" w:eastAsia="Times New Roman" w:hAnsi="Century Gothic" w:cs="Arial"/>
              </w:rPr>
              <w:t xml:space="preserve">To manage the Extended Services activities, such as </w:t>
            </w:r>
            <w:r w:rsidR="00D8598D">
              <w:rPr>
                <w:rFonts w:ascii="Century Gothic" w:eastAsia="Times New Roman" w:hAnsi="Century Gothic" w:cs="Arial"/>
              </w:rPr>
              <w:t xml:space="preserve">lettings and potentially </w:t>
            </w:r>
            <w:r w:rsidRPr="00B27097">
              <w:rPr>
                <w:rFonts w:ascii="Century Gothic" w:eastAsia="Times New Roman" w:hAnsi="Century Gothic" w:cs="Arial"/>
              </w:rPr>
              <w:t>Community Cohesion, Community Health, Awareness Programmes and Sustainability Programmes</w:t>
            </w:r>
          </w:p>
          <w:p w14:paraId="1417FE3F" w14:textId="77777777" w:rsidR="00D8598D" w:rsidRDefault="00B27097" w:rsidP="00B27097">
            <w:pPr>
              <w:pStyle w:val="ListParagraph"/>
              <w:numPr>
                <w:ilvl w:val="0"/>
                <w:numId w:val="10"/>
              </w:numPr>
              <w:spacing w:after="60"/>
              <w:rPr>
                <w:rFonts w:ascii="Century Gothic" w:eastAsia="Times New Roman" w:hAnsi="Century Gothic" w:cs="Arial"/>
              </w:rPr>
            </w:pPr>
            <w:r w:rsidRPr="00B27097">
              <w:rPr>
                <w:rFonts w:ascii="Century Gothic" w:eastAsia="Times New Roman" w:hAnsi="Century Gothic" w:cs="Arial"/>
              </w:rPr>
              <w:t xml:space="preserve">To </w:t>
            </w:r>
            <w:r w:rsidR="00D8598D">
              <w:rPr>
                <w:rFonts w:ascii="Century Gothic" w:eastAsia="Times New Roman" w:hAnsi="Century Gothic" w:cs="Arial"/>
              </w:rPr>
              <w:t xml:space="preserve">oversee and quality assure the following areas: </w:t>
            </w:r>
          </w:p>
          <w:p w14:paraId="41D775A8" w14:textId="00B92660" w:rsidR="00B27097" w:rsidRPr="00B27097" w:rsidRDefault="00B27097" w:rsidP="00D8598D">
            <w:pPr>
              <w:pStyle w:val="ListParagraph"/>
              <w:numPr>
                <w:ilvl w:val="0"/>
                <w:numId w:val="11"/>
              </w:numPr>
              <w:spacing w:after="60"/>
              <w:rPr>
                <w:rFonts w:ascii="Century Gothic" w:eastAsia="Times New Roman" w:hAnsi="Century Gothic" w:cs="Arial"/>
              </w:rPr>
            </w:pPr>
            <w:r w:rsidRPr="00B27097">
              <w:rPr>
                <w:rFonts w:ascii="Century Gothic" w:eastAsia="Times New Roman" w:hAnsi="Century Gothic" w:cs="Arial"/>
              </w:rPr>
              <w:t xml:space="preserve">the health and safety </w:t>
            </w:r>
            <w:r w:rsidR="00D8598D">
              <w:rPr>
                <w:rFonts w:ascii="Century Gothic" w:eastAsia="Times New Roman" w:hAnsi="Century Gothic" w:cs="Arial"/>
              </w:rPr>
              <w:t>management of the school</w:t>
            </w:r>
            <w:r w:rsidRPr="00B27097">
              <w:rPr>
                <w:rFonts w:ascii="Century Gothic" w:eastAsia="Times New Roman" w:hAnsi="Century Gothic" w:cs="Arial"/>
              </w:rPr>
              <w:t>.</w:t>
            </w:r>
          </w:p>
          <w:p w14:paraId="01C9876D" w14:textId="6CB80857" w:rsidR="00B27097" w:rsidRDefault="00B27097" w:rsidP="00D8598D">
            <w:pPr>
              <w:pStyle w:val="ListParagraph"/>
              <w:numPr>
                <w:ilvl w:val="0"/>
                <w:numId w:val="11"/>
              </w:numPr>
              <w:spacing w:after="60"/>
              <w:rPr>
                <w:rFonts w:ascii="Century Gothic" w:eastAsia="Times New Roman" w:hAnsi="Century Gothic" w:cs="Arial"/>
              </w:rPr>
            </w:pPr>
            <w:r w:rsidRPr="00B27097">
              <w:rPr>
                <w:rFonts w:ascii="Century Gothic" w:eastAsia="Times New Roman" w:hAnsi="Century Gothic" w:cs="Arial"/>
              </w:rPr>
              <w:t>ICT Network.</w:t>
            </w:r>
          </w:p>
          <w:p w14:paraId="13017FD8" w14:textId="34C7E1F1" w:rsidR="007E0F88" w:rsidRDefault="007E0F88" w:rsidP="00D8598D">
            <w:pPr>
              <w:pStyle w:val="ListParagraph"/>
              <w:numPr>
                <w:ilvl w:val="0"/>
                <w:numId w:val="11"/>
              </w:numPr>
              <w:spacing w:after="60"/>
              <w:rPr>
                <w:rFonts w:ascii="Century Gothic" w:eastAsia="Times New Roman" w:hAnsi="Century Gothic" w:cs="Arial"/>
              </w:rPr>
            </w:pPr>
            <w:r>
              <w:rPr>
                <w:rFonts w:ascii="Century Gothic" w:eastAsia="Times New Roman" w:hAnsi="Century Gothic" w:cs="Arial"/>
              </w:rPr>
              <w:t xml:space="preserve">Management of data </w:t>
            </w:r>
          </w:p>
          <w:p w14:paraId="0B3AF53A" w14:textId="2AEEA637" w:rsidR="000A7B24" w:rsidRPr="00496880" w:rsidRDefault="000A7B24" w:rsidP="00D8598D">
            <w:pPr>
              <w:pStyle w:val="ListParagraph"/>
              <w:numPr>
                <w:ilvl w:val="0"/>
                <w:numId w:val="11"/>
              </w:numPr>
              <w:spacing w:after="60"/>
              <w:rPr>
                <w:rFonts w:ascii="Century Gothic" w:eastAsia="Times New Roman" w:hAnsi="Century Gothic" w:cs="Arial"/>
              </w:rPr>
            </w:pPr>
            <w:r w:rsidRPr="00496880">
              <w:rPr>
                <w:rFonts w:ascii="Century Gothic" w:eastAsia="Times New Roman" w:hAnsi="Century Gothic" w:cs="Arial"/>
              </w:rPr>
              <w:t>Premises and grounds teams</w:t>
            </w:r>
          </w:p>
          <w:p w14:paraId="52B54064" w14:textId="034F474C" w:rsidR="000A7B24" w:rsidRPr="00496880" w:rsidRDefault="004449FE" w:rsidP="00D8598D">
            <w:pPr>
              <w:pStyle w:val="ListParagraph"/>
              <w:numPr>
                <w:ilvl w:val="0"/>
                <w:numId w:val="11"/>
              </w:numPr>
              <w:spacing w:after="60"/>
              <w:rPr>
                <w:rFonts w:ascii="Century Gothic" w:eastAsia="Times New Roman" w:hAnsi="Century Gothic" w:cs="Arial"/>
              </w:rPr>
            </w:pPr>
            <w:r w:rsidRPr="00496880">
              <w:rPr>
                <w:rFonts w:ascii="Century Gothic" w:eastAsia="Times New Roman" w:hAnsi="Century Gothic" w:cs="Arial"/>
              </w:rPr>
              <w:t>Day to day f</w:t>
            </w:r>
            <w:r w:rsidR="000A7B24" w:rsidRPr="00496880">
              <w:rPr>
                <w:rFonts w:ascii="Century Gothic" w:eastAsia="Times New Roman" w:hAnsi="Century Gothic" w:cs="Arial"/>
              </w:rPr>
              <w:t xml:space="preserve">inancial </w:t>
            </w:r>
            <w:r w:rsidRPr="00496880">
              <w:rPr>
                <w:rFonts w:ascii="Century Gothic" w:eastAsia="Times New Roman" w:hAnsi="Century Gothic" w:cs="Arial"/>
              </w:rPr>
              <w:t>operations</w:t>
            </w:r>
          </w:p>
          <w:p w14:paraId="2E4650BE" w14:textId="7989AD34" w:rsidR="00480B76" w:rsidRPr="00496880" w:rsidRDefault="00B27097" w:rsidP="00496880">
            <w:pPr>
              <w:numPr>
                <w:ilvl w:val="0"/>
                <w:numId w:val="10"/>
              </w:numPr>
              <w:spacing w:after="60"/>
              <w:rPr>
                <w:rFonts w:ascii="Century Gothic" w:eastAsia="Times New Roman" w:hAnsi="Century Gothic" w:cs="Times New Roman"/>
              </w:rPr>
            </w:pPr>
            <w:r w:rsidRPr="00B27097">
              <w:rPr>
                <w:rFonts w:ascii="Century Gothic" w:eastAsia="Times New Roman" w:hAnsi="Century Gothic" w:cs="Arial"/>
              </w:rPr>
              <w:t xml:space="preserve">To liaise with other School Business </w:t>
            </w:r>
            <w:r w:rsidR="006D62CC">
              <w:rPr>
                <w:rFonts w:ascii="Century Gothic" w:eastAsia="Times New Roman" w:hAnsi="Century Gothic" w:cs="Arial"/>
              </w:rPr>
              <w:t>M</w:t>
            </w:r>
            <w:r w:rsidRPr="00B27097">
              <w:rPr>
                <w:rFonts w:ascii="Century Gothic" w:eastAsia="Times New Roman" w:hAnsi="Century Gothic" w:cs="Arial"/>
              </w:rPr>
              <w:t>anagers, both locally and nationally</w:t>
            </w:r>
          </w:p>
        </w:tc>
      </w:tr>
      <w:tr w:rsidR="00480B76" w:rsidRPr="00EA0434" w14:paraId="73C92A58" w14:textId="77777777" w:rsidTr="00D216A1">
        <w:tc>
          <w:tcPr>
            <w:tcW w:w="11052" w:type="dxa"/>
          </w:tcPr>
          <w:p w14:paraId="0953ED74" w14:textId="77777777" w:rsidR="00480B76" w:rsidRDefault="00480B76" w:rsidP="00480B76">
            <w:pPr>
              <w:jc w:val="center"/>
              <w:rPr>
                <w:rFonts w:ascii="Century Gothic" w:hAnsi="Century Gothic"/>
                <w:b/>
              </w:rPr>
            </w:pPr>
            <w:r>
              <w:rPr>
                <w:rFonts w:ascii="Century Gothic" w:hAnsi="Century Gothic"/>
                <w:b/>
              </w:rPr>
              <w:lastRenderedPageBreak/>
              <w:t xml:space="preserve">General </w:t>
            </w:r>
          </w:p>
        </w:tc>
      </w:tr>
      <w:tr w:rsidR="001F72FF" w:rsidRPr="00EA0434" w14:paraId="64132AB3" w14:textId="77777777" w:rsidTr="00D216A1">
        <w:tc>
          <w:tcPr>
            <w:tcW w:w="11052" w:type="dxa"/>
          </w:tcPr>
          <w:p w14:paraId="076A5C72" w14:textId="77777777" w:rsidR="00480B76" w:rsidRDefault="00480B76" w:rsidP="00C476D6">
            <w:pPr>
              <w:jc w:val="center"/>
              <w:rPr>
                <w:rFonts w:ascii="Century Gothic" w:hAnsi="Century Gothic"/>
                <w:b/>
              </w:rPr>
            </w:pPr>
          </w:p>
          <w:p w14:paraId="1669393D" w14:textId="7B80F8F4" w:rsidR="00212914" w:rsidRDefault="00D44811" w:rsidP="007E0F88">
            <w:pPr>
              <w:pStyle w:val="ListParagraph"/>
              <w:numPr>
                <w:ilvl w:val="0"/>
                <w:numId w:val="2"/>
              </w:numPr>
              <w:rPr>
                <w:rFonts w:ascii="Century Gothic" w:hAnsi="Century Gothic"/>
              </w:rPr>
            </w:pPr>
            <w:r>
              <w:rPr>
                <w:rFonts w:ascii="Century Gothic" w:hAnsi="Century Gothic"/>
              </w:rPr>
              <w:t>To work within school policies and procedures</w:t>
            </w:r>
            <w:r w:rsidR="00682F5A">
              <w:rPr>
                <w:rFonts w:ascii="Century Gothic" w:hAnsi="Century Gothic"/>
              </w:rPr>
              <w:t>.</w:t>
            </w:r>
          </w:p>
          <w:p w14:paraId="5DC598FF" w14:textId="1DDB9657" w:rsidR="00D44811" w:rsidRDefault="00D44811" w:rsidP="007E0F88">
            <w:pPr>
              <w:pStyle w:val="ListParagraph"/>
              <w:numPr>
                <w:ilvl w:val="0"/>
                <w:numId w:val="2"/>
              </w:numPr>
              <w:rPr>
                <w:rFonts w:ascii="Century Gothic" w:hAnsi="Century Gothic"/>
              </w:rPr>
            </w:pPr>
            <w:r>
              <w:rPr>
                <w:rFonts w:ascii="Century Gothic" w:hAnsi="Century Gothic"/>
              </w:rPr>
              <w:t>To contribute to the provision of an effective environment for learning</w:t>
            </w:r>
            <w:r w:rsidR="00682F5A">
              <w:rPr>
                <w:rFonts w:ascii="Century Gothic" w:hAnsi="Century Gothic"/>
              </w:rPr>
              <w:t>.</w:t>
            </w:r>
          </w:p>
          <w:p w14:paraId="008B658D" w14:textId="186B3F6E" w:rsidR="00D44811" w:rsidRDefault="00D44811" w:rsidP="007E0F88">
            <w:pPr>
              <w:pStyle w:val="ListParagraph"/>
              <w:numPr>
                <w:ilvl w:val="0"/>
                <w:numId w:val="2"/>
              </w:numPr>
              <w:rPr>
                <w:rFonts w:ascii="Century Gothic" w:hAnsi="Century Gothic"/>
              </w:rPr>
            </w:pPr>
            <w:r>
              <w:rPr>
                <w:rFonts w:ascii="Century Gothic" w:hAnsi="Century Gothic"/>
              </w:rPr>
              <w:t xml:space="preserve">To attend skills training and participate in personal/performance development as </w:t>
            </w:r>
            <w:r w:rsidR="007E0F88">
              <w:rPr>
                <w:rFonts w:ascii="Century Gothic" w:hAnsi="Century Gothic"/>
              </w:rPr>
              <w:t>required.</w:t>
            </w:r>
          </w:p>
          <w:p w14:paraId="31CBCC63" w14:textId="0C233816" w:rsidR="007E0F88" w:rsidRDefault="00D44811" w:rsidP="007E0F88">
            <w:pPr>
              <w:pStyle w:val="ListParagraph"/>
              <w:numPr>
                <w:ilvl w:val="0"/>
                <w:numId w:val="2"/>
              </w:numPr>
              <w:rPr>
                <w:rFonts w:ascii="Century Gothic" w:hAnsi="Century Gothic"/>
              </w:rPr>
            </w:pPr>
            <w:r>
              <w:rPr>
                <w:rFonts w:ascii="Century Gothic" w:hAnsi="Century Gothic"/>
              </w:rPr>
              <w:t>To take care for their own and other people’s health and safety</w:t>
            </w:r>
            <w:r w:rsidR="00682F5A">
              <w:rPr>
                <w:rFonts w:ascii="Century Gothic" w:hAnsi="Century Gothic"/>
              </w:rPr>
              <w:t>.</w:t>
            </w:r>
          </w:p>
          <w:p w14:paraId="7EC38FCF" w14:textId="2498F37B" w:rsidR="00D44811" w:rsidRPr="007E0F88" w:rsidRDefault="007E0F88" w:rsidP="007E0F88">
            <w:pPr>
              <w:pStyle w:val="ListParagraph"/>
              <w:numPr>
                <w:ilvl w:val="0"/>
                <w:numId w:val="2"/>
              </w:numPr>
              <w:rPr>
                <w:rFonts w:ascii="Century Gothic" w:hAnsi="Century Gothic"/>
              </w:rPr>
            </w:pPr>
            <w:r w:rsidRPr="007E0F88">
              <w:rPr>
                <w:rFonts w:ascii="Century Gothic" w:hAnsi="Century Gothic" w:cs="Arial"/>
              </w:rPr>
              <w:t>Commitment to safeguarding and protecting the welfare of children and young people.</w:t>
            </w:r>
            <w:r w:rsidR="00D44811" w:rsidRPr="007E0F88">
              <w:rPr>
                <w:rFonts w:ascii="Century Gothic" w:hAnsi="Century Gothic"/>
              </w:rPr>
              <w:t xml:space="preserve"> </w:t>
            </w:r>
          </w:p>
          <w:p w14:paraId="2F71043E" w14:textId="2CC0CCE3" w:rsidR="00D44811" w:rsidRDefault="00D44811" w:rsidP="007E0F88">
            <w:pPr>
              <w:pStyle w:val="ListParagraph"/>
              <w:numPr>
                <w:ilvl w:val="0"/>
                <w:numId w:val="2"/>
              </w:numPr>
              <w:rPr>
                <w:rFonts w:ascii="Century Gothic" w:hAnsi="Century Gothic"/>
              </w:rPr>
            </w:pPr>
            <w:r w:rsidRPr="007E0F88">
              <w:rPr>
                <w:rFonts w:ascii="Century Gothic" w:hAnsi="Century Gothic"/>
              </w:rPr>
              <w:t>To be</w:t>
            </w:r>
            <w:r>
              <w:rPr>
                <w:rFonts w:ascii="Century Gothic" w:hAnsi="Century Gothic"/>
              </w:rPr>
              <w:t xml:space="preserve"> aware of and respect the nature of</w:t>
            </w:r>
            <w:r w:rsidR="007E0F88">
              <w:rPr>
                <w:rFonts w:ascii="Century Gothic" w:hAnsi="Century Gothic"/>
              </w:rPr>
              <w:t xml:space="preserve"> confidential</w:t>
            </w:r>
            <w:r>
              <w:rPr>
                <w:rFonts w:ascii="Century Gothic" w:hAnsi="Century Gothic"/>
              </w:rPr>
              <w:t xml:space="preserve"> </w:t>
            </w:r>
            <w:r w:rsidR="00682F5A">
              <w:rPr>
                <w:rFonts w:ascii="Century Gothic" w:hAnsi="Century Gothic"/>
              </w:rPr>
              <w:t>issues.</w:t>
            </w:r>
          </w:p>
          <w:p w14:paraId="0E21DF90" w14:textId="13F03755" w:rsidR="007E0F88" w:rsidRPr="007E0F88" w:rsidRDefault="007E0F88" w:rsidP="006D62CC">
            <w:pPr>
              <w:pStyle w:val="ListParagraph"/>
              <w:numPr>
                <w:ilvl w:val="0"/>
                <w:numId w:val="2"/>
              </w:numPr>
              <w:rPr>
                <w:rFonts w:ascii="Century Gothic" w:hAnsi="Century Gothic"/>
              </w:rPr>
            </w:pPr>
            <w:r w:rsidRPr="007E0F88">
              <w:rPr>
                <w:rFonts w:ascii="Century Gothic" w:hAnsi="Century Gothic" w:cs="Arial"/>
              </w:rPr>
              <w:t>Commitment to sustaining regular attendance at work.</w:t>
            </w:r>
          </w:p>
          <w:p w14:paraId="1DBC9046" w14:textId="0400E566" w:rsidR="00212914" w:rsidRPr="00D44811" w:rsidRDefault="00D44811" w:rsidP="007E0F88">
            <w:pPr>
              <w:pStyle w:val="ListParagraph"/>
              <w:numPr>
                <w:ilvl w:val="0"/>
                <w:numId w:val="2"/>
              </w:numPr>
              <w:rPr>
                <w:rFonts w:ascii="Century Gothic" w:hAnsi="Century Gothic"/>
              </w:rPr>
            </w:pPr>
            <w:r>
              <w:rPr>
                <w:rFonts w:ascii="Century Gothic" w:hAnsi="Century Gothic"/>
              </w:rPr>
              <w:t xml:space="preserve">Other duties at the same responsibility level may be interchanged/added to at the discretion of the </w:t>
            </w:r>
            <w:r w:rsidR="007E0F88">
              <w:rPr>
                <w:rFonts w:ascii="Century Gothic" w:hAnsi="Century Gothic"/>
              </w:rPr>
              <w:t>Headteacher.</w:t>
            </w:r>
          </w:p>
          <w:p w14:paraId="65F7876C" w14:textId="77777777" w:rsidR="00212914" w:rsidRPr="00EA0434" w:rsidRDefault="00212914" w:rsidP="00C476D6">
            <w:pPr>
              <w:jc w:val="center"/>
              <w:rPr>
                <w:rFonts w:ascii="Century Gothic" w:hAnsi="Century Gothic"/>
                <w:b/>
              </w:rPr>
            </w:pPr>
          </w:p>
        </w:tc>
      </w:tr>
      <w:tr w:rsidR="00480B76" w:rsidRPr="00EA0434" w14:paraId="6EDF41C5" w14:textId="77777777" w:rsidTr="00D216A1">
        <w:tc>
          <w:tcPr>
            <w:tcW w:w="11052" w:type="dxa"/>
          </w:tcPr>
          <w:p w14:paraId="418380A3" w14:textId="77777777" w:rsidR="00480B76" w:rsidRDefault="00480B76" w:rsidP="00480B76">
            <w:pPr>
              <w:spacing w:before="120" w:after="60"/>
              <w:jc w:val="center"/>
              <w:rPr>
                <w:rFonts w:ascii="Century Gothic" w:hAnsi="Century Gothic"/>
                <w:b/>
              </w:rPr>
            </w:pPr>
            <w:r w:rsidRPr="009136D7">
              <w:rPr>
                <w:rFonts w:ascii="Century Gothic" w:hAnsi="Century Gothic"/>
                <w:b/>
              </w:rPr>
              <w:t>Additional supporting info</w:t>
            </w:r>
            <w:r>
              <w:rPr>
                <w:rFonts w:ascii="Century Gothic" w:hAnsi="Century Gothic"/>
                <w:b/>
              </w:rPr>
              <w:t>rmation – specific to this post or postholder</w:t>
            </w:r>
          </w:p>
          <w:p w14:paraId="4E5A0784" w14:textId="7D104C2C" w:rsidR="00CC1761" w:rsidRPr="00682F5A" w:rsidRDefault="00CC1761" w:rsidP="00CC1761">
            <w:pPr>
              <w:spacing w:after="60"/>
              <w:rPr>
                <w:rFonts w:ascii="Century Gothic" w:hAnsi="Century Gothic"/>
                <w:b/>
              </w:rPr>
            </w:pPr>
            <w:r w:rsidRPr="00682F5A">
              <w:rPr>
                <w:rFonts w:ascii="Century Gothic" w:hAnsi="Century Gothic"/>
              </w:rPr>
              <w:t>This is a professional role, normally achieved through qualifications - such as Advanced Diploma of School Business Management, MBA, DMS, or other appropriate professional qualification.</w:t>
            </w:r>
          </w:p>
        </w:tc>
      </w:tr>
      <w:tr w:rsidR="00CC1761" w:rsidRPr="00EA0434" w14:paraId="6C764D25" w14:textId="77777777" w:rsidTr="00D216A1">
        <w:tc>
          <w:tcPr>
            <w:tcW w:w="11052" w:type="dxa"/>
          </w:tcPr>
          <w:p w14:paraId="094AB143" w14:textId="77777777" w:rsidR="00CC1761" w:rsidRPr="00682F5A" w:rsidRDefault="00CC1761" w:rsidP="00CC1761">
            <w:pPr>
              <w:spacing w:before="120" w:after="60"/>
              <w:rPr>
                <w:rFonts w:ascii="Century Gothic" w:hAnsi="Century Gothic"/>
                <w:b/>
              </w:rPr>
            </w:pPr>
            <w:r w:rsidRPr="00682F5A">
              <w:rPr>
                <w:rFonts w:ascii="Century Gothic" w:hAnsi="Century Gothic"/>
                <w:b/>
              </w:rPr>
              <w:t xml:space="preserve">Knowledge: </w:t>
            </w:r>
          </w:p>
          <w:p w14:paraId="217A50B1" w14:textId="78E1B0AB" w:rsidR="006D62CC" w:rsidRPr="00682F5A" w:rsidRDefault="00CC1761" w:rsidP="006104EB">
            <w:pPr>
              <w:rPr>
                <w:rFonts w:ascii="Century Gothic" w:hAnsi="Century Gothic" w:cs="Arial"/>
              </w:rPr>
            </w:pPr>
            <w:r w:rsidRPr="00682F5A">
              <w:rPr>
                <w:rFonts w:ascii="Century Gothic" w:hAnsi="Century Gothic" w:cs="Arial"/>
              </w:rPr>
              <w:t xml:space="preserve">A combination of applied and theoretical knowledge is </w:t>
            </w:r>
            <w:r w:rsidRPr="00496880">
              <w:rPr>
                <w:rFonts w:ascii="Century Gothic" w:hAnsi="Century Gothic" w:cs="Arial"/>
              </w:rPr>
              <w:t>needed</w:t>
            </w:r>
            <w:r w:rsidR="004449FE" w:rsidRPr="00496880">
              <w:rPr>
                <w:rFonts w:ascii="Century Gothic" w:hAnsi="Century Gothic" w:cs="Arial"/>
              </w:rPr>
              <w:t>, to</w:t>
            </w:r>
            <w:r w:rsidR="00682F5A">
              <w:rPr>
                <w:rFonts w:ascii="Century Gothic" w:hAnsi="Century Gothic" w:cs="Arial"/>
              </w:rPr>
              <w:t xml:space="preserve"> deal</w:t>
            </w:r>
            <w:r w:rsidRPr="00682F5A">
              <w:rPr>
                <w:rFonts w:ascii="Century Gothic" w:hAnsi="Century Gothic" w:cs="Arial"/>
              </w:rPr>
              <w:t xml:space="preserve"> with situations from a background of conceptual understanding, rather than practical applications. Co-ordination of a number of sub-functions, for example, catering, cleaning, administration, HR, finance, premises, and technicians. Planning at least 1 year ahead. Development, motivation, </w:t>
            </w:r>
            <w:r w:rsidR="00682F5A" w:rsidRPr="00682F5A">
              <w:rPr>
                <w:rFonts w:ascii="Century Gothic" w:hAnsi="Century Gothic" w:cs="Arial"/>
              </w:rPr>
              <w:t>assessment,</w:t>
            </w:r>
            <w:r w:rsidRPr="00682F5A">
              <w:rPr>
                <w:rFonts w:ascii="Century Gothic" w:hAnsi="Century Gothic" w:cs="Arial"/>
              </w:rPr>
              <w:t xml:space="preserve"> and reward of other employees. External negotiation and partnership. Creation of the right working climate.</w:t>
            </w:r>
          </w:p>
        </w:tc>
      </w:tr>
      <w:tr w:rsidR="001A52B7" w:rsidRPr="00EA0434" w14:paraId="1169D90D" w14:textId="77777777" w:rsidTr="00D216A1">
        <w:tc>
          <w:tcPr>
            <w:tcW w:w="11052" w:type="dxa"/>
          </w:tcPr>
          <w:p w14:paraId="0DBEF1A5" w14:textId="77777777" w:rsidR="001A52B7" w:rsidRPr="001A52B7" w:rsidRDefault="001A52B7" w:rsidP="00CC1761">
            <w:pPr>
              <w:spacing w:before="120" w:after="60"/>
              <w:rPr>
                <w:rFonts w:ascii="Century Gothic" w:hAnsi="Century Gothic"/>
                <w:b/>
              </w:rPr>
            </w:pPr>
            <w:r w:rsidRPr="001A52B7">
              <w:rPr>
                <w:rFonts w:ascii="Century Gothic" w:hAnsi="Century Gothic"/>
                <w:b/>
              </w:rPr>
              <w:t>Problem Solving</w:t>
            </w:r>
          </w:p>
          <w:p w14:paraId="7EE0CEC8" w14:textId="7CC68444" w:rsidR="001A52B7" w:rsidRPr="001A52B7" w:rsidRDefault="001A52B7" w:rsidP="001A52B7">
            <w:pPr>
              <w:spacing w:before="120" w:after="60"/>
              <w:rPr>
                <w:rFonts w:ascii="Century Gothic" w:hAnsi="Century Gothic"/>
                <w:bCs/>
              </w:rPr>
            </w:pPr>
            <w:r>
              <w:rPr>
                <w:rFonts w:ascii="Century Gothic" w:hAnsi="Century Gothic"/>
                <w:bCs/>
              </w:rPr>
              <w:t xml:space="preserve">Only the objectives are defined.  The </w:t>
            </w:r>
            <w:r w:rsidR="006104EB">
              <w:rPr>
                <w:rFonts w:ascii="Century Gothic" w:hAnsi="Century Gothic"/>
                <w:bCs/>
              </w:rPr>
              <w:t>post</w:t>
            </w:r>
            <w:r>
              <w:rPr>
                <w:rFonts w:ascii="Century Gothic" w:hAnsi="Century Gothic"/>
                <w:bCs/>
              </w:rPr>
              <w:t xml:space="preserve">holder must think about how to achieve these goals, understanding that new procedures may have to be developed.  Differing situations requiring the identification and selection within the area of expertise and acquired knowledge, occasionally new facts may need to be sought.  Heavy supervisory or technical professional.  The </w:t>
            </w:r>
            <w:r w:rsidR="006104EB">
              <w:rPr>
                <w:rFonts w:ascii="Century Gothic" w:hAnsi="Century Gothic"/>
                <w:bCs/>
              </w:rPr>
              <w:t>post</w:t>
            </w:r>
            <w:r>
              <w:rPr>
                <w:rFonts w:ascii="Century Gothic" w:hAnsi="Century Gothic"/>
                <w:bCs/>
              </w:rPr>
              <w:t xml:space="preserve">holder may be responsible for the obtaining of professional advice from external bodies.  This </w:t>
            </w:r>
            <w:r w:rsidR="006104EB">
              <w:rPr>
                <w:rFonts w:ascii="Century Gothic" w:hAnsi="Century Gothic"/>
                <w:bCs/>
              </w:rPr>
              <w:t>post</w:t>
            </w:r>
            <w:r>
              <w:rPr>
                <w:rFonts w:ascii="Century Gothic" w:hAnsi="Century Gothic"/>
                <w:bCs/>
              </w:rPr>
              <w:t xml:space="preserve"> would have a high problem-solving element.</w:t>
            </w:r>
          </w:p>
        </w:tc>
      </w:tr>
      <w:tr w:rsidR="00CC1761" w:rsidRPr="00EA0434" w14:paraId="54673A06" w14:textId="77777777" w:rsidTr="00D216A1">
        <w:tc>
          <w:tcPr>
            <w:tcW w:w="11052" w:type="dxa"/>
          </w:tcPr>
          <w:p w14:paraId="24986363" w14:textId="77777777" w:rsidR="00CC1761" w:rsidRPr="00682F5A" w:rsidRDefault="00CC1761" w:rsidP="00CC1761">
            <w:pPr>
              <w:rPr>
                <w:rFonts w:ascii="Century Gothic" w:hAnsi="Century Gothic" w:cs="Arial"/>
                <w:b/>
              </w:rPr>
            </w:pPr>
            <w:r w:rsidRPr="00682F5A">
              <w:rPr>
                <w:rFonts w:ascii="Century Gothic" w:hAnsi="Century Gothic" w:cs="Arial"/>
                <w:b/>
              </w:rPr>
              <w:t>Accountability:</w:t>
            </w:r>
          </w:p>
          <w:p w14:paraId="05298564" w14:textId="30867246" w:rsidR="00CC1761" w:rsidRPr="00682F5A" w:rsidRDefault="00CC1761" w:rsidP="00CC1761">
            <w:pPr>
              <w:rPr>
                <w:rFonts w:ascii="Century Gothic" w:hAnsi="Century Gothic" w:cs="Arial"/>
              </w:rPr>
            </w:pPr>
            <w:r w:rsidRPr="00682F5A">
              <w:rPr>
                <w:rFonts w:ascii="Century Gothic" w:hAnsi="Century Gothic" w:cs="Arial"/>
              </w:rPr>
              <w:t>F</w:t>
            </w:r>
            <w:r w:rsidR="00E03166">
              <w:rPr>
                <w:rFonts w:ascii="Century Gothic" w:hAnsi="Century Gothic" w:cs="Arial"/>
              </w:rPr>
              <w:t>lexibility</w:t>
            </w:r>
            <w:r w:rsidRPr="00682F5A">
              <w:rPr>
                <w:rFonts w:ascii="Century Gothic" w:hAnsi="Century Gothic" w:cs="Arial"/>
              </w:rPr>
              <w:t xml:space="preserve"> to determine how to achieve clearly defined objectives. </w:t>
            </w:r>
          </w:p>
          <w:p w14:paraId="63FBF808" w14:textId="648F86BD" w:rsidR="00CC1761" w:rsidRPr="00682F5A" w:rsidRDefault="00682F5A" w:rsidP="00CC1761">
            <w:pPr>
              <w:spacing w:before="120" w:after="60"/>
              <w:rPr>
                <w:rFonts w:ascii="Century Gothic" w:hAnsi="Century Gothic"/>
                <w:b/>
              </w:rPr>
            </w:pPr>
            <w:r w:rsidRPr="00682F5A">
              <w:rPr>
                <w:rFonts w:ascii="Century Gothic" w:hAnsi="Century Gothic" w:cs="Arial"/>
              </w:rPr>
              <w:t>Typically,</w:t>
            </w:r>
            <w:r w:rsidR="00CC1761" w:rsidRPr="00682F5A">
              <w:rPr>
                <w:rFonts w:ascii="Century Gothic" w:hAnsi="Century Gothic" w:cs="Arial"/>
              </w:rPr>
              <w:t xml:space="preserve"> an average of £5million whole school budget of which the </w:t>
            </w:r>
            <w:r w:rsidR="006104EB">
              <w:rPr>
                <w:rFonts w:ascii="Century Gothic" w:hAnsi="Century Gothic" w:cs="Arial"/>
              </w:rPr>
              <w:t>postholder</w:t>
            </w:r>
            <w:r w:rsidR="00CC1761" w:rsidRPr="00682F5A">
              <w:rPr>
                <w:rFonts w:ascii="Century Gothic" w:hAnsi="Century Gothic" w:cs="Arial"/>
              </w:rPr>
              <w:t xml:space="preserve"> would interpret, </w:t>
            </w:r>
            <w:proofErr w:type="gramStart"/>
            <w:r w:rsidR="00CC1761" w:rsidRPr="00682F5A">
              <w:rPr>
                <w:rFonts w:ascii="Century Gothic" w:hAnsi="Century Gothic" w:cs="Arial"/>
              </w:rPr>
              <w:t>advise</w:t>
            </w:r>
            <w:proofErr w:type="gramEnd"/>
            <w:r w:rsidR="00CC1761" w:rsidRPr="00682F5A">
              <w:rPr>
                <w:rFonts w:ascii="Century Gothic" w:hAnsi="Century Gothic" w:cs="Arial"/>
              </w:rPr>
              <w:t xml:space="preserve"> and facilitate by making decisions and taking action.</w:t>
            </w:r>
          </w:p>
        </w:tc>
      </w:tr>
    </w:tbl>
    <w:p w14:paraId="12E5F088" w14:textId="77777777" w:rsidR="001F72FF" w:rsidRPr="00EA0434" w:rsidRDefault="001F72FF" w:rsidP="00E82D74">
      <w:pPr>
        <w:rPr>
          <w:rFonts w:ascii="Century Gothic" w:hAnsi="Century Gothic"/>
        </w:rPr>
      </w:pPr>
    </w:p>
    <w:tbl>
      <w:tblPr>
        <w:tblStyle w:val="TableGrid"/>
        <w:tblW w:w="0" w:type="auto"/>
        <w:tblLook w:val="04A0" w:firstRow="1" w:lastRow="0" w:firstColumn="1" w:lastColumn="0" w:noHBand="0" w:noVBand="1"/>
      </w:tblPr>
      <w:tblGrid>
        <w:gridCol w:w="11052"/>
      </w:tblGrid>
      <w:tr w:rsidR="001F72FF" w:rsidRPr="00EA0434" w14:paraId="0477377B" w14:textId="77777777" w:rsidTr="00D216A1">
        <w:tc>
          <w:tcPr>
            <w:tcW w:w="11052" w:type="dxa"/>
          </w:tcPr>
          <w:p w14:paraId="1A494F26" w14:textId="77777777" w:rsidR="00C476D6" w:rsidRPr="00EA0434" w:rsidRDefault="00C476D6" w:rsidP="00C476D6">
            <w:pPr>
              <w:rPr>
                <w:rFonts w:ascii="Century Gothic" w:hAnsi="Century Gothic"/>
              </w:rPr>
            </w:pPr>
            <w:r w:rsidRPr="00EA0434">
              <w:rPr>
                <w:rFonts w:ascii="Century Gothic" w:hAnsi="Century Gothic"/>
              </w:rPr>
              <w:t>Employees will be expected to comply with any reasonable request from a Leader or Manager to undertake work of a similar level that is not specified in this Job Description.</w:t>
            </w:r>
          </w:p>
          <w:p w14:paraId="096E320F" w14:textId="77777777" w:rsidR="00C476D6" w:rsidRPr="00EA0434" w:rsidRDefault="00C476D6" w:rsidP="00C476D6">
            <w:pPr>
              <w:rPr>
                <w:rFonts w:ascii="Century Gothic" w:hAnsi="Century Gothic"/>
              </w:rPr>
            </w:pPr>
          </w:p>
          <w:p w14:paraId="63832757" w14:textId="77777777" w:rsidR="00C476D6" w:rsidRPr="00EA0434" w:rsidRDefault="00C476D6" w:rsidP="00C476D6">
            <w:pPr>
              <w:rPr>
                <w:rFonts w:ascii="Century Gothic" w:hAnsi="Century Gothic"/>
              </w:rPr>
            </w:pPr>
            <w:r w:rsidRPr="00EA0434">
              <w:rPr>
                <w:rFonts w:ascii="Century Gothic" w:hAnsi="Century Gothic"/>
              </w:rPr>
              <w:t>Employees are expected to be courteous to colleagues and provide a welcoming environment to visitors and telephone callers.</w:t>
            </w:r>
          </w:p>
          <w:p w14:paraId="39890FCB" w14:textId="77777777" w:rsidR="00C476D6" w:rsidRPr="00EA0434" w:rsidRDefault="00C476D6" w:rsidP="00C476D6">
            <w:pPr>
              <w:rPr>
                <w:rFonts w:ascii="Century Gothic" w:hAnsi="Century Gothic"/>
              </w:rPr>
            </w:pPr>
          </w:p>
          <w:p w14:paraId="5A2FBAC2" w14:textId="77777777" w:rsidR="001F72FF" w:rsidRPr="00EA0434" w:rsidRDefault="00C476D6" w:rsidP="00C476D6">
            <w:pPr>
              <w:rPr>
                <w:rFonts w:ascii="Century Gothic" w:hAnsi="Century Gothic"/>
              </w:rPr>
            </w:pPr>
            <w:r w:rsidRPr="00EA0434">
              <w:rPr>
                <w:rFonts w:ascii="Century Gothic" w:hAnsi="Century Gothic"/>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741C8069" w14:textId="77777777" w:rsidR="00C476D6" w:rsidRPr="00EA0434" w:rsidRDefault="00C476D6" w:rsidP="00C476D6">
            <w:pPr>
              <w:rPr>
                <w:rFonts w:ascii="Century Gothic" w:hAnsi="Century Gothic"/>
              </w:rPr>
            </w:pPr>
          </w:p>
        </w:tc>
      </w:tr>
      <w:tr w:rsidR="001F72FF" w:rsidRPr="00EA0434" w14:paraId="228C809A" w14:textId="77777777" w:rsidTr="00D216A1">
        <w:tc>
          <w:tcPr>
            <w:tcW w:w="11052" w:type="dxa"/>
          </w:tcPr>
          <w:p w14:paraId="6C981C8F" w14:textId="77777777" w:rsidR="001F72FF" w:rsidRPr="00EA0434" w:rsidRDefault="00C476D6" w:rsidP="00277475">
            <w:pPr>
              <w:rPr>
                <w:rFonts w:ascii="Century Gothic" w:hAnsi="Century Gothic"/>
                <w:b/>
              </w:rPr>
            </w:pPr>
            <w:r w:rsidRPr="00EA0434">
              <w:rPr>
                <w:rFonts w:ascii="Century Gothic" w:hAnsi="Century Gothic"/>
                <w:b/>
              </w:rPr>
              <w:t xml:space="preserve">This job description is current at the date below, but following consultation with you, may be amended by the Headteacher to reflect or anticipate changes in the job </w:t>
            </w:r>
            <w:r w:rsidR="00277475" w:rsidRPr="00EA0434">
              <w:rPr>
                <w:rFonts w:ascii="Century Gothic" w:hAnsi="Century Gothic"/>
                <w:b/>
              </w:rPr>
              <w:t>or needs of the school</w:t>
            </w:r>
          </w:p>
        </w:tc>
      </w:tr>
    </w:tbl>
    <w:p w14:paraId="032E6818" w14:textId="77777777" w:rsidR="00C476D6" w:rsidRPr="00EA0434" w:rsidRDefault="00C476D6" w:rsidP="00E82D74">
      <w:pPr>
        <w:rPr>
          <w:rFonts w:ascii="Century Gothic" w:hAnsi="Century Gothic"/>
        </w:rPr>
      </w:pPr>
    </w:p>
    <w:p w14:paraId="265C1386" w14:textId="2AB44B28" w:rsidR="001F72FF" w:rsidRPr="00EA0434" w:rsidRDefault="00C476D6" w:rsidP="00D44811">
      <w:pPr>
        <w:tabs>
          <w:tab w:val="left" w:pos="2550"/>
        </w:tabs>
        <w:rPr>
          <w:rFonts w:ascii="Century Gothic" w:hAnsi="Century Gothic"/>
          <w:b/>
        </w:rPr>
      </w:pPr>
      <w:r w:rsidRPr="00EA0434">
        <w:rPr>
          <w:rFonts w:ascii="Century Gothic" w:hAnsi="Century Gothic"/>
          <w:b/>
        </w:rPr>
        <w:t>Date:</w:t>
      </w:r>
      <w:r w:rsidR="00D44811">
        <w:rPr>
          <w:rFonts w:ascii="Century Gothic" w:hAnsi="Century Gothic"/>
          <w:b/>
        </w:rPr>
        <w:t xml:space="preserve"> </w:t>
      </w:r>
      <w:r w:rsidR="00833C5C">
        <w:rPr>
          <w:rFonts w:ascii="Century Gothic" w:hAnsi="Century Gothic"/>
          <w:b/>
        </w:rPr>
        <w:fldChar w:fldCharType="begin"/>
      </w:r>
      <w:r w:rsidR="00833C5C">
        <w:rPr>
          <w:rFonts w:ascii="Century Gothic" w:hAnsi="Century Gothic"/>
          <w:b/>
        </w:rPr>
        <w:instrText xml:space="preserve"> DATE \@ "dd/MM/yy" </w:instrText>
      </w:r>
      <w:r w:rsidR="00833C5C">
        <w:rPr>
          <w:rFonts w:ascii="Century Gothic" w:hAnsi="Century Gothic"/>
          <w:b/>
        </w:rPr>
        <w:fldChar w:fldCharType="separate"/>
      </w:r>
      <w:r w:rsidR="006D62CC">
        <w:rPr>
          <w:rFonts w:ascii="Century Gothic" w:hAnsi="Century Gothic"/>
          <w:b/>
          <w:noProof/>
        </w:rPr>
        <w:t>18/04/24</w:t>
      </w:r>
      <w:r w:rsidR="00833C5C">
        <w:rPr>
          <w:rFonts w:ascii="Century Gothic" w:hAnsi="Century Gothic"/>
          <w:b/>
        </w:rPr>
        <w:fldChar w:fldCharType="end"/>
      </w:r>
    </w:p>
    <w:sectPr w:rsidR="001F72FF" w:rsidRPr="00EA0434" w:rsidSect="001A52B7">
      <w:pgSz w:w="11906" w:h="16838"/>
      <w:pgMar w:top="284" w:right="284" w:bottom="709"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68BA57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791"/>
      </v:shape>
    </w:pict>
  </w:numPicBullet>
  <w:abstractNum w:abstractNumId="0" w15:restartNumberingAfterBreak="0">
    <w:nsid w:val="070C0A5E"/>
    <w:multiLevelType w:val="hybridMultilevel"/>
    <w:tmpl w:val="C954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579E2"/>
    <w:multiLevelType w:val="hybridMultilevel"/>
    <w:tmpl w:val="237A8752"/>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50832F6"/>
    <w:multiLevelType w:val="hybridMultilevel"/>
    <w:tmpl w:val="938CD8A8"/>
    <w:lvl w:ilvl="0" w:tplc="08090001">
      <w:start w:val="1"/>
      <w:numFmt w:val="bullet"/>
      <w:lvlText w:val=""/>
      <w:lvlJc w:val="left"/>
      <w:pPr>
        <w:ind w:left="720" w:hanging="360"/>
      </w:pPr>
      <w:rPr>
        <w:rFonts w:ascii="Symbol" w:hAnsi="Symbol" w:hint="default"/>
        <w:color w:val="0033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34128"/>
    <w:multiLevelType w:val="hybridMultilevel"/>
    <w:tmpl w:val="CC8E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91E7E"/>
    <w:multiLevelType w:val="hybridMultilevel"/>
    <w:tmpl w:val="4A506E58"/>
    <w:lvl w:ilvl="0" w:tplc="C1C2D808">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861144"/>
    <w:multiLevelType w:val="hybridMultilevel"/>
    <w:tmpl w:val="0FAE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0767F"/>
    <w:multiLevelType w:val="hybridMultilevel"/>
    <w:tmpl w:val="629E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73C67"/>
    <w:multiLevelType w:val="hybridMultilevel"/>
    <w:tmpl w:val="EF34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205FF3"/>
    <w:multiLevelType w:val="hybridMultilevel"/>
    <w:tmpl w:val="1564F9D4"/>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9" w15:restartNumberingAfterBreak="0">
    <w:nsid w:val="61413428"/>
    <w:multiLevelType w:val="hybridMultilevel"/>
    <w:tmpl w:val="341E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E76ADE"/>
    <w:multiLevelType w:val="hybridMultilevel"/>
    <w:tmpl w:val="4DF4E2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3E67E95"/>
    <w:multiLevelType w:val="hybridMultilevel"/>
    <w:tmpl w:val="D812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4504615">
    <w:abstractNumId w:val="7"/>
  </w:num>
  <w:num w:numId="2" w16cid:durableId="1648625268">
    <w:abstractNumId w:val="11"/>
  </w:num>
  <w:num w:numId="3" w16cid:durableId="1314407582">
    <w:abstractNumId w:val="8"/>
  </w:num>
  <w:num w:numId="4" w16cid:durableId="603996818">
    <w:abstractNumId w:val="9"/>
  </w:num>
  <w:num w:numId="5" w16cid:durableId="1063261060">
    <w:abstractNumId w:val="0"/>
  </w:num>
  <w:num w:numId="6" w16cid:durableId="202834489">
    <w:abstractNumId w:val="2"/>
  </w:num>
  <w:num w:numId="7" w16cid:durableId="878474493">
    <w:abstractNumId w:val="6"/>
  </w:num>
  <w:num w:numId="8" w16cid:durableId="1212885482">
    <w:abstractNumId w:val="5"/>
  </w:num>
  <w:num w:numId="9" w16cid:durableId="1554585941">
    <w:abstractNumId w:val="10"/>
  </w:num>
  <w:num w:numId="10" w16cid:durableId="1845169559">
    <w:abstractNumId w:val="3"/>
  </w:num>
  <w:num w:numId="11" w16cid:durableId="224537024">
    <w:abstractNumId w:val="1"/>
  </w:num>
  <w:num w:numId="12" w16cid:durableId="150092193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72"/>
    <w:rsid w:val="000A7B24"/>
    <w:rsid w:val="000F5586"/>
    <w:rsid w:val="001734A4"/>
    <w:rsid w:val="001A52B7"/>
    <w:rsid w:val="001F2F9A"/>
    <w:rsid w:val="001F72FF"/>
    <w:rsid w:val="00212914"/>
    <w:rsid w:val="00246587"/>
    <w:rsid w:val="00277475"/>
    <w:rsid w:val="002E4E01"/>
    <w:rsid w:val="00317058"/>
    <w:rsid w:val="003235FD"/>
    <w:rsid w:val="00345393"/>
    <w:rsid w:val="004449FE"/>
    <w:rsid w:val="00480B76"/>
    <w:rsid w:val="00496880"/>
    <w:rsid w:val="00531A1C"/>
    <w:rsid w:val="00535BBC"/>
    <w:rsid w:val="006104EB"/>
    <w:rsid w:val="00613635"/>
    <w:rsid w:val="00682F5A"/>
    <w:rsid w:val="006D62CC"/>
    <w:rsid w:val="006E29AF"/>
    <w:rsid w:val="007106E8"/>
    <w:rsid w:val="007B1FAF"/>
    <w:rsid w:val="007E0F88"/>
    <w:rsid w:val="00833C5C"/>
    <w:rsid w:val="008864C8"/>
    <w:rsid w:val="008E1B90"/>
    <w:rsid w:val="00904572"/>
    <w:rsid w:val="009136D7"/>
    <w:rsid w:val="00941472"/>
    <w:rsid w:val="00964487"/>
    <w:rsid w:val="00980690"/>
    <w:rsid w:val="00AA4F18"/>
    <w:rsid w:val="00B1661A"/>
    <w:rsid w:val="00B27097"/>
    <w:rsid w:val="00BB7964"/>
    <w:rsid w:val="00C3126E"/>
    <w:rsid w:val="00C476D6"/>
    <w:rsid w:val="00CC1761"/>
    <w:rsid w:val="00D14195"/>
    <w:rsid w:val="00D216A1"/>
    <w:rsid w:val="00D401E3"/>
    <w:rsid w:val="00D44811"/>
    <w:rsid w:val="00D73E5F"/>
    <w:rsid w:val="00D83722"/>
    <w:rsid w:val="00D8498F"/>
    <w:rsid w:val="00D8598D"/>
    <w:rsid w:val="00DC6F20"/>
    <w:rsid w:val="00E03166"/>
    <w:rsid w:val="00E82D74"/>
    <w:rsid w:val="00EA0434"/>
    <w:rsid w:val="00EE04A0"/>
    <w:rsid w:val="00F2346A"/>
    <w:rsid w:val="00F40053"/>
    <w:rsid w:val="00F81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CD6C3E"/>
  <w15:chartTrackingRefBased/>
  <w15:docId w15:val="{E53D8DF6-AFAC-4D19-927E-F0DC3AB8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317058"/>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D74"/>
    <w:pPr>
      <w:ind w:left="720"/>
      <w:contextualSpacing/>
    </w:pPr>
  </w:style>
  <w:style w:type="paragraph" w:styleId="BalloonText">
    <w:name w:val="Balloon Text"/>
    <w:basedOn w:val="Normal"/>
    <w:link w:val="BalloonTextChar"/>
    <w:uiPriority w:val="99"/>
    <w:semiHidden/>
    <w:unhideWhenUsed/>
    <w:rsid w:val="008E1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B90"/>
    <w:rPr>
      <w:rFonts w:ascii="Segoe UI" w:hAnsi="Segoe UI" w:cs="Segoe UI"/>
      <w:sz w:val="18"/>
      <w:szCs w:val="18"/>
    </w:rPr>
  </w:style>
  <w:style w:type="paragraph" w:styleId="Header">
    <w:name w:val="header"/>
    <w:basedOn w:val="Normal"/>
    <w:link w:val="HeaderChar"/>
    <w:rsid w:val="002E4E01"/>
    <w:pPr>
      <w:tabs>
        <w:tab w:val="center" w:pos="4513"/>
        <w:tab w:val="right" w:pos="9026"/>
      </w:tabs>
      <w:spacing w:after="0" w:line="240" w:lineRule="auto"/>
    </w:pPr>
    <w:rPr>
      <w:rFonts w:ascii="Bookman Old Style" w:eastAsia="Times New Roman" w:hAnsi="Bookman Old Style" w:cs="Times New Roman"/>
      <w:szCs w:val="24"/>
    </w:rPr>
  </w:style>
  <w:style w:type="character" w:customStyle="1" w:styleId="HeaderChar">
    <w:name w:val="Header Char"/>
    <w:basedOn w:val="DefaultParagraphFont"/>
    <w:link w:val="Header"/>
    <w:rsid w:val="002E4E01"/>
    <w:rPr>
      <w:rFonts w:ascii="Bookman Old Style" w:eastAsia="Times New Roman" w:hAnsi="Bookman Old Style" w:cs="Times New Roman"/>
      <w:szCs w:val="24"/>
    </w:rPr>
  </w:style>
  <w:style w:type="character" w:customStyle="1" w:styleId="Heading4Char">
    <w:name w:val="Heading 4 Char"/>
    <w:basedOn w:val="DefaultParagraphFont"/>
    <w:link w:val="Heading4"/>
    <w:semiHidden/>
    <w:rsid w:val="00317058"/>
    <w:rPr>
      <w:rFonts w:ascii="Calibri" w:eastAsia="Times New Roman" w:hAnsi="Calibri" w:cs="Times New Roman"/>
      <w:b/>
      <w:bCs/>
      <w:sz w:val="28"/>
      <w:szCs w:val="28"/>
    </w:rPr>
  </w:style>
  <w:style w:type="paragraph" w:styleId="BodyTextIndent">
    <w:name w:val="Body Text Indent"/>
    <w:basedOn w:val="Normal"/>
    <w:link w:val="BodyTextIndentChar"/>
    <w:rsid w:val="00277475"/>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277475"/>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0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CE246-02CF-486B-9339-5117583E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Harrison</dc:creator>
  <cp:keywords/>
  <dc:description/>
  <cp:lastModifiedBy>Miss G Harrison</cp:lastModifiedBy>
  <cp:revision>3</cp:revision>
  <cp:lastPrinted>2024-04-16T17:37:00Z</cp:lastPrinted>
  <dcterms:created xsi:type="dcterms:W3CDTF">2024-04-18T07:24:00Z</dcterms:created>
  <dcterms:modified xsi:type="dcterms:W3CDTF">2024-04-18T07:32:00Z</dcterms:modified>
</cp:coreProperties>
</file>