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817FC" w14:textId="77777777" w:rsidR="00EC28CF" w:rsidRPr="00EC28CF" w:rsidRDefault="00EC28CF" w:rsidP="00EC28CF">
      <w:pPr>
        <w:jc w:val="center"/>
        <w:rPr>
          <w:b/>
          <w:u w:val="single"/>
        </w:rPr>
      </w:pPr>
      <w:r w:rsidRPr="00EC28CF">
        <w:rPr>
          <w:b/>
          <w:u w:val="single"/>
        </w:rPr>
        <w:t>Year 1</w:t>
      </w:r>
      <w:r w:rsidRPr="00EC28CF">
        <w:rPr>
          <w:b/>
          <w:u w:val="single"/>
        </w:rPr>
        <w:t>0</w:t>
      </w:r>
      <w:r w:rsidRPr="00EC28CF">
        <w:rPr>
          <w:b/>
          <w:u w:val="single"/>
        </w:rPr>
        <w:t xml:space="preserve"> Student Leader Role</w:t>
      </w:r>
      <w:bookmarkStart w:id="0" w:name="_GoBack"/>
      <w:bookmarkEnd w:id="0"/>
    </w:p>
    <w:p w14:paraId="2E0CDB9D" w14:textId="77777777" w:rsidR="00EC28CF" w:rsidRDefault="00EC28CF">
      <w:r w:rsidRPr="00EC28CF">
        <w:rPr>
          <w:b/>
          <w:i/>
        </w:rPr>
        <w:t>Student Leader Vacancies</w:t>
      </w:r>
      <w:r w:rsidRPr="00EC28CF">
        <w:rPr>
          <w:b/>
          <w:i/>
        </w:rPr>
        <w:t>:</w:t>
      </w:r>
      <w:r>
        <w:t xml:space="preserve"> </w:t>
      </w:r>
      <w:r>
        <w:t>10</w:t>
      </w:r>
      <w:r>
        <w:t xml:space="preserve"> </w:t>
      </w:r>
    </w:p>
    <w:p w14:paraId="3E51F14C" w14:textId="77777777" w:rsidR="00EC28CF" w:rsidRPr="00EC28CF" w:rsidRDefault="00EC28CF">
      <w:pPr>
        <w:rPr>
          <w:b/>
          <w:u w:val="single"/>
        </w:rPr>
      </w:pPr>
      <w:r w:rsidRPr="00EC28CF">
        <w:rPr>
          <w:b/>
          <w:u w:val="single"/>
        </w:rPr>
        <w:t xml:space="preserve">Personal Qualities </w:t>
      </w:r>
    </w:p>
    <w:p w14:paraId="68A2D396" w14:textId="77777777" w:rsidR="00EC28CF" w:rsidRDefault="00EC28CF">
      <w:r>
        <w:t xml:space="preserve">At Ashton CSC we consider successful leaders to be role models of not only our PROUD (Punctual, Responsible, Organised, Uniform correct and Determined) ethos but also demonstrate the following leadership skills/qualities: </w:t>
      </w:r>
    </w:p>
    <w:p w14:paraId="499C1FAC" w14:textId="77777777" w:rsidR="00EC28CF" w:rsidRDefault="00EC28CF">
      <w:r>
        <w:sym w:font="Symbol" w:char="F0B7"/>
      </w:r>
      <w:r>
        <w:t xml:space="preserve"> Effective communication – listening and speaking </w:t>
      </w:r>
    </w:p>
    <w:p w14:paraId="0577DED5" w14:textId="77777777" w:rsidR="00EC28CF" w:rsidRDefault="00EC28CF">
      <w:r>
        <w:sym w:font="Symbol" w:char="F0B7"/>
      </w:r>
      <w:r>
        <w:t xml:space="preserve"> Collaboration and Teamwork </w:t>
      </w:r>
    </w:p>
    <w:p w14:paraId="62AC4095" w14:textId="77777777" w:rsidR="00EC28CF" w:rsidRDefault="00EC28CF">
      <w:r>
        <w:sym w:font="Symbol" w:char="F0B7"/>
      </w:r>
      <w:r>
        <w:t xml:space="preserve"> Negotiation/compromising </w:t>
      </w:r>
    </w:p>
    <w:p w14:paraId="05367E9B" w14:textId="77777777" w:rsidR="00EC28CF" w:rsidRDefault="00EC28CF">
      <w:r>
        <w:sym w:font="Symbol" w:char="F0B7"/>
      </w:r>
      <w:r>
        <w:t xml:space="preserve"> Problem solving </w:t>
      </w:r>
    </w:p>
    <w:p w14:paraId="16A3B80F" w14:textId="77777777" w:rsidR="00EC28CF" w:rsidRDefault="00EC28CF">
      <w:r>
        <w:sym w:font="Symbol" w:char="F0B7"/>
      </w:r>
      <w:r>
        <w:t xml:space="preserve"> Creative </w:t>
      </w:r>
    </w:p>
    <w:p w14:paraId="21D8D052" w14:textId="77777777" w:rsidR="00EC28CF" w:rsidRDefault="00EC28CF">
      <w:r>
        <w:sym w:font="Symbol" w:char="F0B7"/>
      </w:r>
      <w:r>
        <w:t xml:space="preserve"> Planning strategically </w:t>
      </w:r>
    </w:p>
    <w:p w14:paraId="15BCAE76" w14:textId="77777777" w:rsidR="00EC28CF" w:rsidRDefault="00EC28CF">
      <w:r>
        <w:sym w:font="Symbol" w:char="F0B7"/>
      </w:r>
      <w:r>
        <w:t xml:space="preserve"> Creating a vision with an ability to inspire others </w:t>
      </w:r>
    </w:p>
    <w:p w14:paraId="027DA216" w14:textId="77777777" w:rsidR="00EC28CF" w:rsidRDefault="00EC28CF">
      <w:r>
        <w:sym w:font="Symbol" w:char="F0B7"/>
      </w:r>
      <w:r>
        <w:t xml:space="preserve"> Self-motivated and persistent </w:t>
      </w:r>
    </w:p>
    <w:p w14:paraId="28BFE8D4" w14:textId="77777777" w:rsidR="00EC28CF" w:rsidRDefault="00EC28CF">
      <w:r>
        <w:sym w:font="Symbol" w:char="F0B7"/>
      </w:r>
      <w:r>
        <w:t xml:space="preserve"> Respectful and polite </w:t>
      </w:r>
    </w:p>
    <w:p w14:paraId="6553E7C1" w14:textId="77777777" w:rsidR="00EC28CF" w:rsidRDefault="00EC28CF">
      <w:r>
        <w:sym w:font="Symbol" w:char="F0B7"/>
      </w:r>
      <w:r>
        <w:t xml:space="preserve"> Reliable </w:t>
      </w:r>
    </w:p>
    <w:p w14:paraId="5EEEC6AE" w14:textId="77777777" w:rsidR="00EC28CF" w:rsidRDefault="00EC28CF">
      <w:r>
        <w:sym w:font="Symbol" w:char="F0B7"/>
      </w:r>
      <w:r>
        <w:t xml:space="preserve"> Approachable and supportive </w:t>
      </w:r>
    </w:p>
    <w:p w14:paraId="0948ECD0" w14:textId="77777777" w:rsidR="00EC28CF" w:rsidRDefault="00EC28CF">
      <w:r>
        <w:sym w:font="Symbol" w:char="F0B7"/>
      </w:r>
      <w:r>
        <w:t xml:space="preserve"> Confidence Job </w:t>
      </w:r>
    </w:p>
    <w:p w14:paraId="4DB194BE" w14:textId="77777777" w:rsidR="00EC28CF" w:rsidRPr="00EC28CF" w:rsidRDefault="00EC28CF">
      <w:pPr>
        <w:rPr>
          <w:b/>
          <w:u w:val="single"/>
        </w:rPr>
      </w:pPr>
      <w:r w:rsidRPr="00EC28CF">
        <w:rPr>
          <w:b/>
          <w:u w:val="single"/>
        </w:rPr>
        <w:t xml:space="preserve">Description </w:t>
      </w:r>
    </w:p>
    <w:p w14:paraId="30A42B2B" w14:textId="77777777" w:rsidR="00EC28CF" w:rsidRDefault="00EC28CF">
      <w:r>
        <w:t xml:space="preserve">By taking on the role of </w:t>
      </w:r>
      <w:r>
        <w:t>S</w:t>
      </w:r>
      <w:r>
        <w:t xml:space="preserve">tudent </w:t>
      </w:r>
      <w:r>
        <w:t>L</w:t>
      </w:r>
      <w:r>
        <w:t xml:space="preserve">eader you are committing to assisting in making ACSC a school to be proud of. ACSC </w:t>
      </w:r>
      <w:r>
        <w:t>S</w:t>
      </w:r>
      <w:r>
        <w:t xml:space="preserve">tudent </w:t>
      </w:r>
      <w:r>
        <w:t>L</w:t>
      </w:r>
      <w:r>
        <w:t xml:space="preserve">eaders will take responsibility for: </w:t>
      </w:r>
    </w:p>
    <w:p w14:paraId="2518EAE9" w14:textId="77777777" w:rsidR="00EC28CF" w:rsidRDefault="00EC28CF">
      <w:r>
        <w:sym w:font="Symbol" w:char="F0B7"/>
      </w:r>
      <w:r>
        <w:t xml:space="preserve"> Being role models to others, both in and outside school by upholding the core principles of the school’s ethos and showcasing their own personal attributes setting a consistently high example to other students in the school. </w:t>
      </w:r>
    </w:p>
    <w:p w14:paraId="47F8C1C3" w14:textId="77777777" w:rsidR="00EC28CF" w:rsidRDefault="00EC28CF">
      <w:r>
        <w:sym w:font="Symbol" w:char="F0B7"/>
      </w:r>
      <w:r>
        <w:t xml:space="preserve"> Supporting and leading school initiatives that improve school life for all. </w:t>
      </w:r>
    </w:p>
    <w:p w14:paraId="2D2E3CDE" w14:textId="77777777" w:rsidR="00EC28CF" w:rsidRDefault="00EC28CF">
      <w:r>
        <w:sym w:font="Symbol" w:char="F0B7"/>
      </w:r>
      <w:r>
        <w:t xml:space="preserve"> Developing and building on a range of employability skills that can be used not only whilst holding this position but building a toolkit to ensure successful transition to further education and the world of work. </w:t>
      </w:r>
    </w:p>
    <w:p w14:paraId="61E1E11F" w14:textId="77777777" w:rsidR="00EC28CF" w:rsidRPr="00EC28CF" w:rsidRDefault="00EC28CF">
      <w:pPr>
        <w:rPr>
          <w:b/>
          <w:u w:val="single"/>
        </w:rPr>
      </w:pPr>
      <w:r w:rsidRPr="00EC28CF">
        <w:rPr>
          <w:b/>
          <w:u w:val="single"/>
        </w:rPr>
        <w:t xml:space="preserve">Key Responsibilities </w:t>
      </w:r>
    </w:p>
    <w:p w14:paraId="31863F40" w14:textId="77777777" w:rsidR="00EC28CF" w:rsidRDefault="00EC28CF">
      <w:r>
        <w:t xml:space="preserve">As an ACSC Student Leader you may be required to: </w:t>
      </w:r>
    </w:p>
    <w:p w14:paraId="06353DB0" w14:textId="77777777" w:rsidR="00EC28CF" w:rsidRDefault="00EC28CF">
      <w:r>
        <w:sym w:font="Symbol" w:char="F0B7"/>
      </w:r>
      <w:r>
        <w:t xml:space="preserve"> Support ACSC staff to ensure the school community is a safe and welcoming environment. </w:t>
      </w:r>
    </w:p>
    <w:p w14:paraId="438C4EB2" w14:textId="77777777" w:rsidR="00EC28CF" w:rsidRDefault="00EC28CF">
      <w:r>
        <w:sym w:font="Symbol" w:char="F0B7"/>
      </w:r>
      <w:r>
        <w:t xml:space="preserve"> Assist at specific duty points around the school at lunch and after school</w:t>
      </w:r>
      <w:r>
        <w:t>.</w:t>
      </w:r>
    </w:p>
    <w:p w14:paraId="78B3E09F" w14:textId="77777777" w:rsidR="00EC28CF" w:rsidRDefault="00EC28CF">
      <w:r>
        <w:sym w:font="Symbol" w:char="F0B7"/>
      </w:r>
      <w:r>
        <w:t xml:space="preserve"> Support student leaders/heroes in years 7-10</w:t>
      </w:r>
      <w:r>
        <w:t>.</w:t>
      </w:r>
      <w:r>
        <w:t xml:space="preserve"> </w:t>
      </w:r>
    </w:p>
    <w:p w14:paraId="27BD2B6D" w14:textId="77777777" w:rsidR="00EC28CF" w:rsidRDefault="00EC28CF">
      <w:r>
        <w:sym w:font="Symbol" w:char="F0B7"/>
      </w:r>
      <w:r>
        <w:t xml:space="preserve"> Run whole school initiatives: Magic Breakfast, Ashton Café, Docks2Disney</w:t>
      </w:r>
      <w:r>
        <w:t>.</w:t>
      </w:r>
    </w:p>
    <w:p w14:paraId="1F37AB39" w14:textId="77777777" w:rsidR="00DD56B7" w:rsidRDefault="00EC28CF">
      <w:r>
        <w:sym w:font="Symbol" w:char="F0B7"/>
      </w:r>
      <w:r>
        <w:t xml:space="preserve"> Support at whole school events: Parents evenings</w:t>
      </w:r>
      <w:r>
        <w:t>,</w:t>
      </w:r>
      <w:r>
        <w:t xml:space="preserve"> Options </w:t>
      </w:r>
      <w:r>
        <w:t>E</w:t>
      </w:r>
      <w:r>
        <w:t xml:space="preserve">vening </w:t>
      </w:r>
      <w:r>
        <w:t>and</w:t>
      </w:r>
      <w:r>
        <w:t xml:space="preserve"> Charity events</w:t>
      </w:r>
      <w:r>
        <w:t>.</w:t>
      </w:r>
      <w:r>
        <w:t xml:space="preserve"> </w:t>
      </w:r>
    </w:p>
    <w:sectPr w:rsidR="00DD56B7" w:rsidSect="00EC2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CF"/>
    <w:rsid w:val="00161A03"/>
    <w:rsid w:val="00A3349F"/>
    <w:rsid w:val="00D139DE"/>
    <w:rsid w:val="00EC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2219"/>
  <w15:chartTrackingRefBased/>
  <w15:docId w15:val="{82C91BAD-3FCA-48C4-9FF5-AEECF844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8D71C2A34D4438EC04AC95BC03CC1" ma:contentTypeVersion="12" ma:contentTypeDescription="Create a new document." ma:contentTypeScope="" ma:versionID="b9af07ad469cb74bb474005d7951bc44">
  <xsd:schema xmlns:xsd="http://www.w3.org/2001/XMLSchema" xmlns:xs="http://www.w3.org/2001/XMLSchema" xmlns:p="http://schemas.microsoft.com/office/2006/metadata/properties" xmlns:ns3="5ce73c26-ad49-4704-a9fb-dd20627c478c" xmlns:ns4="cd7c0a51-0d80-412f-83bb-a8008bdfc744" targetNamespace="http://schemas.microsoft.com/office/2006/metadata/properties" ma:root="true" ma:fieldsID="9e4aaea885562074b096b18f653d6760" ns3:_="" ns4:_="">
    <xsd:import namespace="5ce73c26-ad49-4704-a9fb-dd20627c478c"/>
    <xsd:import namespace="cd7c0a51-0d80-412f-83bb-a8008bdfc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73c26-ad49-4704-a9fb-dd20627c4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c0a51-0d80-412f-83bb-a8008bdfc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74A77-8B6A-4B79-BF0E-798A7CAAB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73c26-ad49-4704-a9fb-dd20627c478c"/>
    <ds:schemaRef ds:uri="cd7c0a51-0d80-412f-83bb-a8008bdfc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E5054-87C0-4BAE-9F37-987B0F6BA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C1CD1-A8A7-4C58-A037-1FEFFD53B31C}">
  <ds:schemaRefs>
    <ds:schemaRef ds:uri="http://schemas.microsoft.com/office/2006/documentManagement/types"/>
    <ds:schemaRef ds:uri="cd7c0a51-0d80-412f-83bb-a8008bdfc744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ce73c26-ad49-4704-a9fb-dd20627c478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Community Science College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Evans</dc:creator>
  <cp:keywords/>
  <dc:description/>
  <cp:lastModifiedBy>Mr D Evans</cp:lastModifiedBy>
  <cp:revision>1</cp:revision>
  <dcterms:created xsi:type="dcterms:W3CDTF">2022-09-20T09:05:00Z</dcterms:created>
  <dcterms:modified xsi:type="dcterms:W3CDTF">2022-09-20T09:12:00Z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0x0101009C48D71C2A34D4438EC04AC95BC03CC1</vt:lpwstr>
  </property>
</Properties>
</file>